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236B1" w:rsidRDefault="00000000">
      <w:pPr>
        <w:widowControl w:val="0"/>
        <w:pBdr>
          <w:top w:val="nil"/>
          <w:left w:val="nil"/>
          <w:bottom w:val="nil"/>
          <w:right w:val="nil"/>
          <w:between w:val="nil"/>
        </w:pBdr>
        <w:spacing w:line="240" w:lineRule="auto"/>
        <w:ind w:left="27"/>
        <w:rPr>
          <w:rFonts w:ascii="Calibri" w:eastAsia="Calibri" w:hAnsi="Calibri" w:cs="Calibri"/>
          <w:color w:val="1C4587"/>
          <w:sz w:val="36"/>
          <w:szCs w:val="36"/>
        </w:rPr>
      </w:pPr>
      <w:r>
        <w:rPr>
          <w:rFonts w:ascii="Calibri" w:eastAsia="Calibri" w:hAnsi="Calibri" w:cs="Calibri"/>
          <w:color w:val="1C4587"/>
          <w:sz w:val="36"/>
          <w:szCs w:val="36"/>
        </w:rPr>
        <w:t xml:space="preserve">URI MARC U*STAR Mentor-Mentee Compact  </w:t>
      </w:r>
    </w:p>
    <w:p w14:paraId="00000002" w14:textId="77777777" w:rsidR="00A236B1" w:rsidRDefault="00000000">
      <w:pPr>
        <w:widowControl w:val="0"/>
        <w:pBdr>
          <w:top w:val="nil"/>
          <w:left w:val="nil"/>
          <w:bottom w:val="nil"/>
          <w:right w:val="nil"/>
          <w:between w:val="nil"/>
        </w:pBdr>
        <w:spacing w:before="404" w:line="279" w:lineRule="auto"/>
        <w:ind w:left="4" w:right="120" w:hanging="4"/>
        <w:rPr>
          <w:rFonts w:ascii="Calibri" w:eastAsia="Calibri" w:hAnsi="Calibri" w:cs="Calibri"/>
          <w:i/>
          <w:color w:val="000000"/>
          <w:sz w:val="24"/>
          <w:szCs w:val="24"/>
        </w:rPr>
      </w:pPr>
      <w:r>
        <w:rPr>
          <w:rFonts w:ascii="Calibri" w:eastAsia="Calibri" w:hAnsi="Calibri" w:cs="Calibri"/>
          <w:color w:val="002060"/>
          <w:sz w:val="23"/>
          <w:szCs w:val="23"/>
        </w:rPr>
        <w:t xml:space="preserve">Adapted from: </w:t>
      </w:r>
      <w:r>
        <w:rPr>
          <w:rFonts w:ascii="Calibri" w:eastAsia="Calibri" w:hAnsi="Calibri" w:cs="Calibri"/>
          <w:i/>
          <w:color w:val="000000"/>
          <w:sz w:val="24"/>
          <w:szCs w:val="24"/>
        </w:rPr>
        <w:t xml:space="preserve">Entering Research: A Curriculum to Support Undergraduate &amp; Graduate Research Trainees by Amanda R </w:t>
      </w:r>
      <w:proofErr w:type="spellStart"/>
      <w:r>
        <w:rPr>
          <w:rFonts w:ascii="Calibri" w:eastAsia="Calibri" w:hAnsi="Calibri" w:cs="Calibri"/>
          <w:i/>
          <w:color w:val="000000"/>
          <w:sz w:val="24"/>
          <w:szCs w:val="24"/>
        </w:rPr>
        <w:t>Butz</w:t>
      </w:r>
      <w:proofErr w:type="spellEnd"/>
      <w:r>
        <w:rPr>
          <w:rFonts w:ascii="Calibri" w:eastAsia="Calibri" w:hAnsi="Calibri" w:cs="Calibri"/>
          <w:i/>
          <w:color w:val="000000"/>
          <w:sz w:val="24"/>
          <w:szCs w:val="24"/>
        </w:rPr>
        <w:t xml:space="preserve">, Amber R Smith, and Janet </w:t>
      </w:r>
      <w:proofErr w:type="spellStart"/>
      <w:r>
        <w:rPr>
          <w:rFonts w:ascii="Calibri" w:eastAsia="Calibri" w:hAnsi="Calibri" w:cs="Calibri"/>
          <w:i/>
          <w:color w:val="000000"/>
          <w:sz w:val="24"/>
          <w:szCs w:val="24"/>
        </w:rPr>
        <w:t>Branchaw</w:t>
      </w:r>
      <w:proofErr w:type="spellEnd"/>
      <w:r>
        <w:rPr>
          <w:rFonts w:ascii="Calibri" w:eastAsia="Calibri" w:hAnsi="Calibri" w:cs="Calibri"/>
          <w:i/>
          <w:color w:val="000000"/>
          <w:sz w:val="24"/>
          <w:szCs w:val="24"/>
        </w:rPr>
        <w:t xml:space="preserve"> </w:t>
      </w:r>
    </w:p>
    <w:p w14:paraId="00000003" w14:textId="77777777" w:rsidR="00A236B1" w:rsidRDefault="00000000">
      <w:pPr>
        <w:widowControl w:val="0"/>
        <w:pBdr>
          <w:top w:val="nil"/>
          <w:left w:val="nil"/>
          <w:bottom w:val="nil"/>
          <w:right w:val="nil"/>
          <w:between w:val="nil"/>
        </w:pBdr>
        <w:spacing w:before="350" w:line="240" w:lineRule="auto"/>
        <w:ind w:left="17"/>
        <w:rPr>
          <w:rFonts w:ascii="Calibri" w:eastAsia="Calibri" w:hAnsi="Calibri" w:cs="Calibri"/>
          <w:color w:val="002060"/>
          <w:sz w:val="23"/>
          <w:szCs w:val="23"/>
        </w:rPr>
      </w:pPr>
      <w:r>
        <w:rPr>
          <w:rFonts w:ascii="Calibri" w:eastAsia="Calibri" w:hAnsi="Calibri" w:cs="Calibri"/>
          <w:color w:val="002060"/>
          <w:sz w:val="23"/>
          <w:szCs w:val="23"/>
        </w:rPr>
        <w:t xml:space="preserve">Methodology </w:t>
      </w:r>
    </w:p>
    <w:p w14:paraId="00000004" w14:textId="77777777" w:rsidR="00A236B1" w:rsidRDefault="00000000">
      <w:pPr>
        <w:widowControl w:val="0"/>
        <w:pBdr>
          <w:top w:val="nil"/>
          <w:left w:val="nil"/>
          <w:bottom w:val="nil"/>
          <w:right w:val="nil"/>
          <w:between w:val="nil"/>
        </w:pBdr>
        <w:spacing w:before="59" w:line="240" w:lineRule="auto"/>
        <w:ind w:left="377"/>
        <w:rPr>
          <w:rFonts w:ascii="Calibri" w:eastAsia="Calibri" w:hAnsi="Calibri" w:cs="Calibri"/>
          <w:color w:val="000000"/>
          <w:sz w:val="24"/>
          <w:szCs w:val="24"/>
        </w:rPr>
      </w:pPr>
      <w:r>
        <w:rPr>
          <w:rFonts w:ascii="Calibri" w:eastAsia="Calibri" w:hAnsi="Calibri" w:cs="Calibri"/>
          <w:color w:val="000000"/>
          <w:sz w:val="24"/>
          <w:szCs w:val="24"/>
        </w:rPr>
        <w:t xml:space="preserve">1. Mentee: Review and reflect on questions prior to meeting. </w:t>
      </w:r>
    </w:p>
    <w:p w14:paraId="00000005" w14:textId="77777777" w:rsidR="00A236B1" w:rsidRDefault="00000000">
      <w:pPr>
        <w:widowControl w:val="0"/>
        <w:pBdr>
          <w:top w:val="nil"/>
          <w:left w:val="nil"/>
          <w:bottom w:val="nil"/>
          <w:right w:val="nil"/>
          <w:between w:val="nil"/>
        </w:pBdr>
        <w:spacing w:before="60" w:line="240" w:lineRule="auto"/>
        <w:ind w:left="370"/>
        <w:rPr>
          <w:rFonts w:ascii="Calibri" w:eastAsia="Calibri" w:hAnsi="Calibri" w:cs="Calibri"/>
          <w:color w:val="000000"/>
          <w:sz w:val="24"/>
          <w:szCs w:val="24"/>
        </w:rPr>
      </w:pPr>
      <w:r>
        <w:rPr>
          <w:rFonts w:ascii="Calibri" w:eastAsia="Calibri" w:hAnsi="Calibri" w:cs="Calibri"/>
          <w:color w:val="000000"/>
          <w:sz w:val="24"/>
          <w:szCs w:val="24"/>
        </w:rPr>
        <w:t xml:space="preserve">2. Mentor: Review and reflect on questions prior to meeting. </w:t>
      </w:r>
    </w:p>
    <w:p w14:paraId="00000006" w14:textId="77777777" w:rsidR="00A236B1" w:rsidRDefault="00000000">
      <w:pPr>
        <w:widowControl w:val="0"/>
        <w:pBdr>
          <w:top w:val="nil"/>
          <w:left w:val="nil"/>
          <w:bottom w:val="nil"/>
          <w:right w:val="nil"/>
          <w:between w:val="nil"/>
        </w:pBdr>
        <w:spacing w:before="55" w:line="279" w:lineRule="auto"/>
        <w:ind w:left="368" w:right="814"/>
        <w:jc w:val="center"/>
        <w:rPr>
          <w:rFonts w:ascii="Calibri" w:eastAsia="Calibri" w:hAnsi="Calibri" w:cs="Calibri"/>
          <w:color w:val="000000"/>
          <w:sz w:val="24"/>
          <w:szCs w:val="24"/>
        </w:rPr>
      </w:pPr>
      <w:r>
        <w:rPr>
          <w:rFonts w:ascii="Calibri" w:eastAsia="Calibri" w:hAnsi="Calibri" w:cs="Calibri"/>
          <w:color w:val="000000"/>
          <w:sz w:val="24"/>
          <w:szCs w:val="24"/>
        </w:rPr>
        <w:t xml:space="preserve">3. Mentor and mentee: Discuss answers prior to finalizing the compact to align the goals and  expectations for the research experience. Complete the compact document together. </w:t>
      </w:r>
    </w:p>
    <w:p w14:paraId="00000007" w14:textId="77777777" w:rsidR="00A236B1" w:rsidRDefault="00000000">
      <w:pPr>
        <w:widowControl w:val="0"/>
        <w:pBdr>
          <w:top w:val="nil"/>
          <w:left w:val="nil"/>
          <w:bottom w:val="nil"/>
          <w:right w:val="nil"/>
          <w:between w:val="nil"/>
        </w:pBdr>
        <w:spacing w:before="408" w:line="240" w:lineRule="auto"/>
        <w:ind w:left="17"/>
        <w:rPr>
          <w:rFonts w:ascii="Calibri" w:eastAsia="Calibri" w:hAnsi="Calibri" w:cs="Calibri"/>
          <w:color w:val="002060"/>
          <w:sz w:val="23"/>
          <w:szCs w:val="23"/>
        </w:rPr>
      </w:pPr>
      <w:r>
        <w:rPr>
          <w:rFonts w:ascii="Calibri" w:eastAsia="Calibri" w:hAnsi="Calibri" w:cs="Calibri"/>
          <w:color w:val="002060"/>
          <w:sz w:val="23"/>
          <w:szCs w:val="23"/>
        </w:rPr>
        <w:t xml:space="preserve">Mentor-Mentee Compact  </w:t>
      </w:r>
    </w:p>
    <w:p w14:paraId="00000008" w14:textId="77777777" w:rsidR="00A236B1" w:rsidRDefault="00000000">
      <w:pPr>
        <w:widowControl w:val="0"/>
        <w:pBdr>
          <w:top w:val="nil"/>
          <w:left w:val="nil"/>
          <w:bottom w:val="nil"/>
          <w:right w:val="nil"/>
          <w:between w:val="nil"/>
        </w:pBdr>
        <w:spacing w:before="58" w:line="240" w:lineRule="auto"/>
        <w:ind w:left="17"/>
        <w:rPr>
          <w:rFonts w:ascii="Calibri" w:eastAsia="Calibri" w:hAnsi="Calibri" w:cs="Calibri"/>
          <w:color w:val="000000"/>
          <w:sz w:val="23"/>
          <w:szCs w:val="23"/>
        </w:rPr>
      </w:pPr>
      <w:r>
        <w:rPr>
          <w:rFonts w:ascii="Calibri" w:eastAsia="Calibri" w:hAnsi="Calibri" w:cs="Calibri"/>
          <w:color w:val="000000"/>
          <w:sz w:val="23"/>
          <w:szCs w:val="23"/>
        </w:rPr>
        <w:t xml:space="preserve">Please complete the following:  </w:t>
      </w:r>
    </w:p>
    <w:p w14:paraId="00000009" w14:textId="77777777" w:rsidR="00A236B1" w:rsidRDefault="00000000">
      <w:pPr>
        <w:widowControl w:val="0"/>
        <w:pBdr>
          <w:top w:val="nil"/>
          <w:left w:val="nil"/>
          <w:bottom w:val="nil"/>
          <w:right w:val="nil"/>
          <w:between w:val="nil"/>
        </w:pBdr>
        <w:spacing w:before="59" w:line="240" w:lineRule="auto"/>
        <w:ind w:left="17"/>
        <w:rPr>
          <w:rFonts w:ascii="Calibri" w:eastAsia="Calibri" w:hAnsi="Calibri" w:cs="Calibri"/>
          <w:color w:val="000000"/>
          <w:sz w:val="24"/>
          <w:szCs w:val="24"/>
        </w:rPr>
      </w:pPr>
      <w:r>
        <w:rPr>
          <w:rFonts w:ascii="Calibri" w:eastAsia="Calibri" w:hAnsi="Calibri" w:cs="Calibri"/>
          <w:color w:val="000000"/>
          <w:sz w:val="24"/>
          <w:szCs w:val="24"/>
        </w:rPr>
        <w:t>Mentee Name: Johanyx Rodriguez</w:t>
      </w:r>
    </w:p>
    <w:p w14:paraId="0000000A" w14:textId="77777777" w:rsidR="00A236B1" w:rsidRDefault="00000000">
      <w:pPr>
        <w:widowControl w:val="0"/>
        <w:pBdr>
          <w:top w:val="nil"/>
          <w:left w:val="nil"/>
          <w:bottom w:val="nil"/>
          <w:right w:val="nil"/>
          <w:between w:val="nil"/>
        </w:pBdr>
        <w:spacing w:before="60" w:line="240" w:lineRule="auto"/>
        <w:ind w:left="17"/>
        <w:rPr>
          <w:rFonts w:ascii="Calibri" w:eastAsia="Calibri" w:hAnsi="Calibri" w:cs="Calibri"/>
          <w:color w:val="000000"/>
          <w:sz w:val="24"/>
          <w:szCs w:val="24"/>
        </w:rPr>
      </w:pPr>
      <w:r>
        <w:rPr>
          <w:rFonts w:ascii="Calibri" w:eastAsia="Calibri" w:hAnsi="Calibri" w:cs="Calibri"/>
          <w:color w:val="000000"/>
          <w:sz w:val="24"/>
          <w:szCs w:val="24"/>
        </w:rPr>
        <w:t>Mentee Pronouns: She/Her</w:t>
      </w:r>
    </w:p>
    <w:p w14:paraId="0000000B" w14:textId="77777777" w:rsidR="00A236B1" w:rsidRDefault="00000000">
      <w:pPr>
        <w:widowControl w:val="0"/>
        <w:pBdr>
          <w:top w:val="nil"/>
          <w:left w:val="nil"/>
          <w:bottom w:val="nil"/>
          <w:right w:val="nil"/>
          <w:between w:val="nil"/>
        </w:pBdr>
        <w:spacing w:before="391" w:line="240" w:lineRule="auto"/>
        <w:ind w:left="17"/>
        <w:rPr>
          <w:rFonts w:ascii="Calibri" w:eastAsia="Calibri" w:hAnsi="Calibri" w:cs="Calibri"/>
          <w:color w:val="000000"/>
          <w:sz w:val="24"/>
          <w:szCs w:val="24"/>
        </w:rPr>
      </w:pPr>
      <w:r>
        <w:rPr>
          <w:rFonts w:ascii="Calibri" w:eastAsia="Calibri" w:hAnsi="Calibri" w:cs="Calibri"/>
          <w:color w:val="000000"/>
          <w:sz w:val="24"/>
          <w:szCs w:val="24"/>
        </w:rPr>
        <w:t xml:space="preserve">Faculty Mentor Name: </w:t>
      </w:r>
      <w:r>
        <w:rPr>
          <w:rFonts w:ascii="Calibri" w:eastAsia="Calibri" w:hAnsi="Calibri" w:cs="Calibri"/>
          <w:sz w:val="24"/>
          <w:szCs w:val="24"/>
        </w:rPr>
        <w:t>Kathryn Ramsey</w:t>
      </w:r>
    </w:p>
    <w:p w14:paraId="0000000C" w14:textId="77777777" w:rsidR="00A236B1" w:rsidRDefault="00000000">
      <w:pPr>
        <w:widowControl w:val="0"/>
        <w:pBdr>
          <w:top w:val="nil"/>
          <w:left w:val="nil"/>
          <w:bottom w:val="nil"/>
          <w:right w:val="nil"/>
          <w:between w:val="nil"/>
        </w:pBdr>
        <w:spacing w:before="55" w:line="240" w:lineRule="auto"/>
        <w:ind w:left="17"/>
        <w:rPr>
          <w:rFonts w:ascii="Calibri" w:eastAsia="Calibri" w:hAnsi="Calibri" w:cs="Calibri"/>
          <w:color w:val="000000"/>
          <w:sz w:val="24"/>
          <w:szCs w:val="24"/>
        </w:rPr>
      </w:pPr>
      <w:r>
        <w:rPr>
          <w:rFonts w:ascii="Calibri" w:eastAsia="Calibri" w:hAnsi="Calibri" w:cs="Calibri"/>
          <w:color w:val="000000"/>
          <w:sz w:val="24"/>
          <w:szCs w:val="24"/>
        </w:rPr>
        <w:t>Faculty Mentor Pronouns: She/</w:t>
      </w:r>
      <w:r>
        <w:rPr>
          <w:rFonts w:ascii="Calibri" w:eastAsia="Calibri" w:hAnsi="Calibri" w:cs="Calibri"/>
          <w:sz w:val="24"/>
          <w:szCs w:val="24"/>
        </w:rPr>
        <w:t>Her</w:t>
      </w:r>
    </w:p>
    <w:p w14:paraId="0000000D" w14:textId="77777777" w:rsidR="00A236B1" w:rsidRDefault="00000000">
      <w:pPr>
        <w:widowControl w:val="0"/>
        <w:pBdr>
          <w:top w:val="nil"/>
          <w:left w:val="nil"/>
          <w:bottom w:val="nil"/>
          <w:right w:val="nil"/>
          <w:between w:val="nil"/>
        </w:pBdr>
        <w:spacing w:before="396" w:line="240" w:lineRule="auto"/>
        <w:ind w:left="377"/>
        <w:rPr>
          <w:rFonts w:ascii="Calibri" w:eastAsia="Calibri" w:hAnsi="Calibri" w:cs="Calibri"/>
          <w:color w:val="000000"/>
          <w:sz w:val="24"/>
          <w:szCs w:val="24"/>
        </w:rPr>
      </w:pPr>
      <w:r>
        <w:rPr>
          <w:rFonts w:ascii="Calibri" w:eastAsia="Calibri" w:hAnsi="Calibri" w:cs="Calibri"/>
          <w:color w:val="000000"/>
          <w:sz w:val="24"/>
          <w:szCs w:val="24"/>
        </w:rPr>
        <w:t xml:space="preserve">1. What research project(s) will the mentee be working on? </w:t>
      </w:r>
    </w:p>
    <w:p w14:paraId="054B934C" w14:textId="77777777" w:rsidR="00492EE4" w:rsidRDefault="00492EE4" w:rsidP="00492EE4">
      <w:pPr>
        <w:widowControl w:val="0"/>
        <w:pBdr>
          <w:top w:val="nil"/>
          <w:left w:val="nil"/>
          <w:bottom w:val="nil"/>
          <w:right w:val="nil"/>
          <w:between w:val="nil"/>
        </w:pBdr>
        <w:spacing w:line="240" w:lineRule="auto"/>
        <w:ind w:left="374"/>
        <w:rPr>
          <w:rFonts w:ascii="Calibri" w:eastAsia="Calibri" w:hAnsi="Calibri" w:cs="Calibri"/>
          <w:sz w:val="24"/>
          <w:szCs w:val="24"/>
        </w:rPr>
      </w:pPr>
    </w:p>
    <w:p w14:paraId="7ED28152" w14:textId="77777777" w:rsidR="00492EE4" w:rsidRDefault="00492EE4" w:rsidP="00492EE4">
      <w:pPr>
        <w:widowControl w:val="0"/>
        <w:pBdr>
          <w:top w:val="nil"/>
          <w:left w:val="nil"/>
          <w:bottom w:val="nil"/>
          <w:right w:val="nil"/>
          <w:between w:val="nil"/>
        </w:pBdr>
        <w:spacing w:line="240" w:lineRule="auto"/>
        <w:ind w:left="374"/>
        <w:rPr>
          <w:rFonts w:ascii="Calibri" w:eastAsia="Calibri" w:hAnsi="Calibri" w:cs="Calibri"/>
          <w:sz w:val="24"/>
          <w:szCs w:val="24"/>
        </w:rPr>
      </w:pPr>
    </w:p>
    <w:p w14:paraId="6DE2656E" w14:textId="77777777" w:rsidR="00492EE4" w:rsidRDefault="00492EE4" w:rsidP="00492EE4">
      <w:pPr>
        <w:widowControl w:val="0"/>
        <w:pBdr>
          <w:top w:val="nil"/>
          <w:left w:val="nil"/>
          <w:bottom w:val="nil"/>
          <w:right w:val="nil"/>
          <w:between w:val="nil"/>
        </w:pBdr>
        <w:spacing w:line="240" w:lineRule="auto"/>
        <w:ind w:left="374"/>
        <w:rPr>
          <w:rFonts w:ascii="Calibri" w:eastAsia="Calibri" w:hAnsi="Calibri" w:cs="Calibri"/>
          <w:sz w:val="24"/>
          <w:szCs w:val="24"/>
        </w:rPr>
      </w:pPr>
    </w:p>
    <w:p w14:paraId="0000000F" w14:textId="77777777" w:rsidR="00A236B1" w:rsidRDefault="00000000" w:rsidP="00492EE4">
      <w:pPr>
        <w:widowControl w:val="0"/>
        <w:pBdr>
          <w:top w:val="nil"/>
          <w:left w:val="nil"/>
          <w:bottom w:val="nil"/>
          <w:right w:val="nil"/>
          <w:between w:val="nil"/>
        </w:pBdr>
        <w:spacing w:line="240" w:lineRule="auto"/>
        <w:ind w:left="720" w:right="86" w:hanging="346"/>
        <w:rPr>
          <w:rFonts w:ascii="Calibri" w:eastAsia="Calibri" w:hAnsi="Calibri" w:cs="Calibri"/>
          <w:b/>
          <w:sz w:val="24"/>
          <w:szCs w:val="24"/>
        </w:rPr>
      </w:pPr>
      <w:r>
        <w:rPr>
          <w:rFonts w:ascii="Calibri" w:eastAsia="Calibri" w:hAnsi="Calibri" w:cs="Calibri"/>
          <w:color w:val="000000"/>
          <w:sz w:val="24"/>
          <w:szCs w:val="24"/>
        </w:rPr>
        <w:t xml:space="preserve">2. What are the mentee’s professional and personal goals related to this research experience? What  would success in this research experience look like? </w:t>
      </w:r>
      <w:r>
        <w:rPr>
          <w:rFonts w:ascii="Calibri" w:eastAsia="Calibri" w:hAnsi="Calibri" w:cs="Calibri"/>
          <w:b/>
          <w:sz w:val="24"/>
          <w:szCs w:val="24"/>
        </w:rPr>
        <w:t xml:space="preserve">Mentee’s goals will be learning new lab techniques, especially molecular techniques. Success in this research experience will being able to produce a scientific poster to be ready to be presented as well as a published paper. </w:t>
      </w:r>
    </w:p>
    <w:p w14:paraId="00000010" w14:textId="77777777" w:rsidR="00A236B1" w:rsidRDefault="00000000">
      <w:pPr>
        <w:widowControl w:val="0"/>
        <w:pBdr>
          <w:top w:val="nil"/>
          <w:left w:val="nil"/>
          <w:bottom w:val="nil"/>
          <w:right w:val="nil"/>
          <w:between w:val="nil"/>
        </w:pBdr>
        <w:spacing w:before="2036" w:line="240" w:lineRule="auto"/>
        <w:ind w:left="368"/>
        <w:rPr>
          <w:rFonts w:ascii="Calibri" w:eastAsia="Calibri" w:hAnsi="Calibri" w:cs="Calibri"/>
          <w:b/>
          <w:sz w:val="24"/>
          <w:szCs w:val="24"/>
        </w:rPr>
      </w:pPr>
      <w:r>
        <w:rPr>
          <w:rFonts w:ascii="Calibri" w:eastAsia="Calibri" w:hAnsi="Calibri" w:cs="Calibri"/>
          <w:color w:val="000000"/>
          <w:sz w:val="24"/>
          <w:szCs w:val="24"/>
        </w:rPr>
        <w:t xml:space="preserve">3. How many hours per week and at what days/times will the mentee perform this research? </w:t>
      </w:r>
      <w:r>
        <w:rPr>
          <w:rFonts w:ascii="Calibri" w:eastAsia="Calibri" w:hAnsi="Calibri" w:cs="Calibri"/>
          <w:b/>
          <w:color w:val="000000"/>
          <w:sz w:val="24"/>
          <w:szCs w:val="24"/>
        </w:rPr>
        <w:t>Mentee will perform about 12-1</w:t>
      </w:r>
      <w:r>
        <w:rPr>
          <w:rFonts w:ascii="Calibri" w:eastAsia="Calibri" w:hAnsi="Calibri" w:cs="Calibri"/>
          <w:b/>
          <w:sz w:val="24"/>
          <w:szCs w:val="24"/>
        </w:rPr>
        <w:t xml:space="preserve">3 hours a week, Monday through Friday to conduct research. </w:t>
      </w:r>
    </w:p>
    <w:p w14:paraId="018CEFEC" w14:textId="77777777" w:rsidR="00D32D2F" w:rsidRDefault="00D32D2F">
      <w:pPr>
        <w:widowControl w:val="0"/>
        <w:pBdr>
          <w:top w:val="nil"/>
          <w:left w:val="nil"/>
          <w:bottom w:val="nil"/>
          <w:right w:val="nil"/>
          <w:between w:val="nil"/>
        </w:pBdr>
        <w:spacing w:before="2036" w:line="240" w:lineRule="auto"/>
        <w:ind w:left="368"/>
        <w:rPr>
          <w:rFonts w:ascii="Calibri" w:eastAsia="Calibri" w:hAnsi="Calibri" w:cs="Calibri"/>
          <w:b/>
          <w:color w:val="000000"/>
          <w:sz w:val="24"/>
          <w:szCs w:val="24"/>
        </w:rPr>
      </w:pPr>
    </w:p>
    <w:p w14:paraId="0E0ABFCC" w14:textId="77777777" w:rsidR="00D32D2F" w:rsidRDefault="00000000">
      <w:pPr>
        <w:widowControl w:val="0"/>
        <w:pBdr>
          <w:top w:val="nil"/>
          <w:left w:val="nil"/>
          <w:bottom w:val="nil"/>
          <w:right w:val="nil"/>
          <w:between w:val="nil"/>
        </w:pBdr>
        <w:spacing w:line="279" w:lineRule="auto"/>
        <w:ind w:left="737" w:right="41" w:hanging="375"/>
        <w:rPr>
          <w:rFonts w:ascii="Calibri" w:eastAsia="Calibri" w:hAnsi="Calibri" w:cs="Calibri"/>
          <w:color w:val="000000"/>
          <w:sz w:val="24"/>
          <w:szCs w:val="24"/>
        </w:rPr>
      </w:pPr>
      <w:r>
        <w:rPr>
          <w:rFonts w:ascii="Calibri" w:eastAsia="Calibri" w:hAnsi="Calibri" w:cs="Calibri"/>
          <w:color w:val="000000"/>
          <w:sz w:val="24"/>
          <w:szCs w:val="24"/>
        </w:rPr>
        <w:t xml:space="preserve">4. What other commitments and priorities, outside of academic coursework, does the mentee have?  If relevant, indicate the number of hours and days/times.  </w:t>
      </w:r>
    </w:p>
    <w:p w14:paraId="00000011" w14:textId="21929EFF" w:rsidR="00A236B1" w:rsidRDefault="00000000">
      <w:pPr>
        <w:widowControl w:val="0"/>
        <w:pBdr>
          <w:top w:val="nil"/>
          <w:left w:val="nil"/>
          <w:bottom w:val="nil"/>
          <w:right w:val="nil"/>
          <w:between w:val="nil"/>
        </w:pBdr>
        <w:spacing w:line="279" w:lineRule="auto"/>
        <w:ind w:left="737" w:right="41" w:hanging="375"/>
        <w:rPr>
          <w:rFonts w:ascii="Calibri" w:eastAsia="Calibri" w:hAnsi="Calibri" w:cs="Calibri"/>
          <w:b/>
          <w:color w:val="000000"/>
          <w:sz w:val="24"/>
          <w:szCs w:val="24"/>
        </w:rPr>
      </w:pPr>
      <w:r>
        <w:rPr>
          <w:rFonts w:ascii="Calibri" w:eastAsia="Calibri" w:hAnsi="Calibri" w:cs="Calibri"/>
          <w:b/>
          <w:color w:val="000000"/>
          <w:sz w:val="24"/>
          <w:szCs w:val="24"/>
        </w:rPr>
        <w:t>Outside of academic cours</w:t>
      </w:r>
      <w:r>
        <w:rPr>
          <w:rFonts w:ascii="Calibri" w:eastAsia="Calibri" w:hAnsi="Calibri" w:cs="Calibri"/>
          <w:b/>
          <w:sz w:val="24"/>
          <w:szCs w:val="24"/>
        </w:rPr>
        <w:t>ework, the mentee will participate in clubs/organizations like PINK</w:t>
      </w:r>
      <w:r w:rsidR="00D32D2F">
        <w:rPr>
          <w:rFonts w:ascii="Calibri" w:eastAsia="Calibri" w:hAnsi="Calibri" w:cs="Calibri"/>
          <w:b/>
          <w:sz w:val="24"/>
          <w:szCs w:val="24"/>
        </w:rPr>
        <w:t xml:space="preserve"> </w:t>
      </w:r>
      <w:r>
        <w:rPr>
          <w:rFonts w:ascii="Calibri" w:eastAsia="Calibri" w:hAnsi="Calibri" w:cs="Calibri"/>
          <w:b/>
          <w:sz w:val="24"/>
          <w:szCs w:val="24"/>
        </w:rPr>
        <w:t xml:space="preserve">Women and Tour Guiding. </w:t>
      </w:r>
      <w:r w:rsidR="00D32D2F">
        <w:rPr>
          <w:rFonts w:ascii="Calibri" w:eastAsia="Calibri" w:hAnsi="Calibri" w:cs="Calibri"/>
          <w:b/>
          <w:sz w:val="24"/>
          <w:szCs w:val="24"/>
        </w:rPr>
        <w:t>These commitments happen outside of lab hours, as tour guiding hours happen on the weekend and PINK Women meetings happen on Thursday’s after 7PM.</w:t>
      </w:r>
    </w:p>
    <w:p w14:paraId="1BF670D6" w14:textId="24C9DA6F" w:rsidR="00492EE4" w:rsidRDefault="00000000" w:rsidP="00492EE4">
      <w:pPr>
        <w:widowControl w:val="0"/>
        <w:pBdr>
          <w:top w:val="nil"/>
          <w:left w:val="nil"/>
          <w:bottom w:val="nil"/>
          <w:right w:val="nil"/>
          <w:between w:val="nil"/>
        </w:pBdr>
        <w:spacing w:before="2041" w:line="279" w:lineRule="auto"/>
        <w:ind w:left="726" w:right="12" w:hanging="359"/>
        <w:rPr>
          <w:rFonts w:ascii="Calibri" w:eastAsia="Calibri" w:hAnsi="Calibri" w:cs="Calibri"/>
          <w:color w:val="000000"/>
          <w:sz w:val="24"/>
          <w:szCs w:val="24"/>
        </w:rPr>
      </w:pPr>
      <w:r>
        <w:rPr>
          <w:rFonts w:ascii="Calibri" w:eastAsia="Calibri" w:hAnsi="Calibri" w:cs="Calibri"/>
          <w:color w:val="000000"/>
          <w:sz w:val="24"/>
          <w:szCs w:val="24"/>
        </w:rPr>
        <w:t xml:space="preserve">5. How frequently will one-on-one meetings between the mentee and mentor occur? What about  one-on-one meetings with the mentee and other lab mentors (e.g., graduate students)? Will these  meetings be in-person or virtual? How frequently will research team meetings occur?  </w:t>
      </w:r>
    </w:p>
    <w:p w14:paraId="6924550D" w14:textId="660A05B5" w:rsidR="00060AA9" w:rsidRPr="00D32D2F" w:rsidRDefault="00060AA9" w:rsidP="00D32D2F">
      <w:pPr>
        <w:widowControl w:val="0"/>
        <w:pBdr>
          <w:top w:val="nil"/>
          <w:left w:val="nil"/>
          <w:bottom w:val="nil"/>
          <w:right w:val="nil"/>
          <w:between w:val="nil"/>
        </w:pBdr>
        <w:spacing w:line="240" w:lineRule="auto"/>
        <w:ind w:right="14"/>
        <w:rPr>
          <w:rFonts w:ascii="Calibri" w:eastAsia="Calibri" w:hAnsi="Calibri" w:cs="Calibri"/>
          <w:b/>
          <w:bCs/>
          <w:color w:val="000000"/>
          <w:sz w:val="24"/>
          <w:szCs w:val="24"/>
        </w:rPr>
      </w:pPr>
      <w:r w:rsidRPr="00D32D2F">
        <w:rPr>
          <w:rFonts w:ascii="Calibri" w:eastAsia="Calibri" w:hAnsi="Calibri" w:cs="Calibri"/>
          <w:b/>
          <w:bCs/>
          <w:color w:val="000000"/>
          <w:sz w:val="24"/>
          <w:szCs w:val="24"/>
        </w:rPr>
        <w:t>Weekly Lab Monday &amp; Joint lab Friday meetings</w:t>
      </w:r>
      <w:r w:rsidR="00D32D2F" w:rsidRPr="00D32D2F">
        <w:rPr>
          <w:rFonts w:ascii="Calibri" w:eastAsia="Calibri" w:hAnsi="Calibri" w:cs="Calibri"/>
          <w:b/>
          <w:bCs/>
          <w:color w:val="000000"/>
          <w:sz w:val="24"/>
          <w:szCs w:val="24"/>
        </w:rPr>
        <w:t xml:space="preserve">, </w:t>
      </w:r>
      <w:r w:rsidRPr="00D32D2F">
        <w:rPr>
          <w:rFonts w:ascii="Calibri" w:eastAsia="Calibri" w:hAnsi="Calibri" w:cs="Calibri"/>
          <w:b/>
          <w:bCs/>
          <w:color w:val="000000"/>
          <w:sz w:val="24"/>
          <w:szCs w:val="24"/>
        </w:rPr>
        <w:t>Meeting with Kira, (grad mentor) in lab</w:t>
      </w:r>
      <w:r w:rsidR="00D32D2F" w:rsidRPr="00D32D2F">
        <w:rPr>
          <w:rFonts w:ascii="Calibri" w:eastAsia="Calibri" w:hAnsi="Calibri" w:cs="Calibri"/>
          <w:b/>
          <w:bCs/>
          <w:color w:val="000000"/>
          <w:sz w:val="24"/>
          <w:szCs w:val="24"/>
        </w:rPr>
        <w:t xml:space="preserve">, </w:t>
      </w:r>
      <w:r w:rsidRPr="00D32D2F">
        <w:rPr>
          <w:rFonts w:ascii="Calibri" w:eastAsia="Calibri" w:hAnsi="Calibri" w:cs="Calibri"/>
          <w:b/>
          <w:bCs/>
          <w:color w:val="000000"/>
          <w:sz w:val="24"/>
          <w:szCs w:val="24"/>
        </w:rPr>
        <w:t>Meetings with Ramsey on Monday’s starting every other week at 1:30pm</w:t>
      </w:r>
    </w:p>
    <w:p w14:paraId="5E413EF5" w14:textId="77777777" w:rsidR="00492EE4" w:rsidRDefault="00492EE4" w:rsidP="00492EE4">
      <w:pPr>
        <w:widowControl w:val="0"/>
        <w:pBdr>
          <w:top w:val="nil"/>
          <w:left w:val="nil"/>
          <w:bottom w:val="nil"/>
          <w:right w:val="nil"/>
          <w:between w:val="nil"/>
        </w:pBdr>
        <w:spacing w:line="240" w:lineRule="auto"/>
        <w:ind w:left="720" w:right="14" w:hanging="360"/>
        <w:rPr>
          <w:rFonts w:ascii="Calibri" w:eastAsia="Calibri" w:hAnsi="Calibri" w:cs="Calibri"/>
          <w:color w:val="000000"/>
          <w:sz w:val="24"/>
          <w:szCs w:val="24"/>
        </w:rPr>
      </w:pPr>
    </w:p>
    <w:p w14:paraId="3AC27125" w14:textId="6CE51EB2" w:rsidR="00060AA9" w:rsidRDefault="00000000" w:rsidP="00060AA9">
      <w:pPr>
        <w:widowControl w:val="0"/>
        <w:pBdr>
          <w:top w:val="nil"/>
          <w:left w:val="nil"/>
          <w:bottom w:val="nil"/>
          <w:right w:val="nil"/>
          <w:between w:val="nil"/>
        </w:pBdr>
        <w:spacing w:line="240" w:lineRule="auto"/>
        <w:ind w:left="734" w:right="173" w:hanging="360"/>
        <w:rPr>
          <w:rFonts w:ascii="Calibri" w:eastAsia="Calibri" w:hAnsi="Calibri" w:cs="Calibri"/>
          <w:color w:val="000000"/>
          <w:sz w:val="24"/>
          <w:szCs w:val="24"/>
        </w:rPr>
      </w:pPr>
      <w:r>
        <w:rPr>
          <w:rFonts w:ascii="Calibri" w:eastAsia="Calibri" w:hAnsi="Calibri" w:cs="Calibri"/>
          <w:color w:val="000000"/>
          <w:sz w:val="24"/>
          <w:szCs w:val="24"/>
        </w:rPr>
        <w:t xml:space="preserve">6. Within what timeframe will students and mentors agree to respond to emails from one another?  For specific deadlines (especially major ones), how far in advance should mentees submit </w:t>
      </w:r>
      <w:proofErr w:type="gramStart"/>
      <w:r>
        <w:rPr>
          <w:rFonts w:ascii="Calibri" w:eastAsia="Calibri" w:hAnsi="Calibri" w:cs="Calibri"/>
          <w:color w:val="000000"/>
          <w:sz w:val="24"/>
          <w:szCs w:val="24"/>
        </w:rPr>
        <w:t>initial  drafts</w:t>
      </w:r>
      <w:proofErr w:type="gramEnd"/>
      <w:r>
        <w:rPr>
          <w:rFonts w:ascii="Calibri" w:eastAsia="Calibri" w:hAnsi="Calibri" w:cs="Calibri"/>
          <w:color w:val="000000"/>
          <w:sz w:val="24"/>
          <w:szCs w:val="24"/>
        </w:rPr>
        <w:t xml:space="preserve"> to mentors?</w:t>
      </w:r>
    </w:p>
    <w:p w14:paraId="5CA4D771" w14:textId="45B840D4" w:rsidR="00060AA9" w:rsidRPr="00D32D2F" w:rsidRDefault="00060AA9" w:rsidP="00D32D2F">
      <w:pPr>
        <w:widowControl w:val="0"/>
        <w:pBdr>
          <w:top w:val="nil"/>
          <w:left w:val="nil"/>
          <w:bottom w:val="nil"/>
          <w:right w:val="nil"/>
          <w:between w:val="nil"/>
        </w:pBdr>
        <w:spacing w:line="240" w:lineRule="auto"/>
        <w:ind w:right="173"/>
        <w:rPr>
          <w:rFonts w:ascii="Calibri" w:eastAsia="Calibri" w:hAnsi="Calibri" w:cs="Calibri"/>
          <w:b/>
          <w:bCs/>
          <w:color w:val="000000"/>
          <w:sz w:val="24"/>
          <w:szCs w:val="24"/>
        </w:rPr>
      </w:pPr>
      <w:r w:rsidRPr="00D32D2F">
        <w:rPr>
          <w:rFonts w:ascii="Calibri" w:eastAsia="Calibri" w:hAnsi="Calibri" w:cs="Calibri"/>
          <w:b/>
          <w:bCs/>
          <w:color w:val="000000"/>
          <w:sz w:val="24"/>
          <w:szCs w:val="24"/>
        </w:rPr>
        <w:t>Email during work week to respond in 24 hours, email with data, referencing things that we want to remember</w:t>
      </w:r>
      <w:r w:rsidR="00D32D2F" w:rsidRPr="00D32D2F">
        <w:rPr>
          <w:rFonts w:ascii="Calibri" w:eastAsia="Calibri" w:hAnsi="Calibri" w:cs="Calibri"/>
          <w:b/>
          <w:bCs/>
          <w:color w:val="000000"/>
          <w:sz w:val="24"/>
          <w:szCs w:val="24"/>
        </w:rPr>
        <w:t xml:space="preserve">. Communicate through </w:t>
      </w:r>
      <w:r w:rsidRPr="00D32D2F">
        <w:rPr>
          <w:rFonts w:ascii="Calibri" w:eastAsia="Calibri" w:hAnsi="Calibri" w:cs="Calibri"/>
          <w:b/>
          <w:bCs/>
          <w:color w:val="000000"/>
          <w:sz w:val="24"/>
          <w:szCs w:val="24"/>
        </w:rPr>
        <w:t xml:space="preserve">Slack message, </w:t>
      </w:r>
      <w:r w:rsidR="00D32D2F" w:rsidRPr="00D32D2F">
        <w:rPr>
          <w:rFonts w:ascii="Calibri" w:eastAsia="Calibri" w:hAnsi="Calibri" w:cs="Calibri"/>
          <w:b/>
          <w:bCs/>
          <w:color w:val="000000"/>
          <w:sz w:val="24"/>
          <w:szCs w:val="24"/>
        </w:rPr>
        <w:t xml:space="preserve">Dr. Ramsey </w:t>
      </w:r>
      <w:r w:rsidRPr="00D32D2F">
        <w:rPr>
          <w:rFonts w:ascii="Calibri" w:eastAsia="Calibri" w:hAnsi="Calibri" w:cs="Calibri"/>
          <w:b/>
          <w:bCs/>
          <w:color w:val="000000"/>
          <w:sz w:val="24"/>
          <w:szCs w:val="24"/>
        </w:rPr>
        <w:t>will respond to best of ability</w:t>
      </w:r>
      <w:r w:rsidR="00D32D2F" w:rsidRPr="00D32D2F">
        <w:rPr>
          <w:rFonts w:ascii="Calibri" w:eastAsia="Calibri" w:hAnsi="Calibri" w:cs="Calibri"/>
          <w:b/>
          <w:bCs/>
          <w:color w:val="000000"/>
          <w:sz w:val="24"/>
          <w:szCs w:val="24"/>
        </w:rPr>
        <w:t xml:space="preserve">. If there is an </w:t>
      </w:r>
      <w:r w:rsidRPr="00D32D2F">
        <w:rPr>
          <w:rFonts w:ascii="Calibri" w:eastAsia="Calibri" w:hAnsi="Calibri" w:cs="Calibri"/>
          <w:b/>
          <w:bCs/>
          <w:color w:val="000000"/>
          <w:sz w:val="24"/>
          <w:szCs w:val="24"/>
        </w:rPr>
        <w:t>urgent question</w:t>
      </w:r>
      <w:r w:rsidR="00D32D2F" w:rsidRPr="00D32D2F">
        <w:rPr>
          <w:rFonts w:ascii="Calibri" w:eastAsia="Calibri" w:hAnsi="Calibri" w:cs="Calibri"/>
          <w:b/>
          <w:bCs/>
          <w:color w:val="000000"/>
          <w:sz w:val="24"/>
          <w:szCs w:val="24"/>
        </w:rPr>
        <w:t xml:space="preserve"> it is better to</w:t>
      </w:r>
      <w:r w:rsidRPr="00D32D2F">
        <w:rPr>
          <w:rFonts w:ascii="Calibri" w:eastAsia="Calibri" w:hAnsi="Calibri" w:cs="Calibri"/>
          <w:b/>
          <w:bCs/>
          <w:color w:val="000000"/>
          <w:sz w:val="24"/>
          <w:szCs w:val="24"/>
        </w:rPr>
        <w:t xml:space="preserve"> call</w:t>
      </w:r>
      <w:r w:rsidR="00D32D2F" w:rsidRPr="00D32D2F">
        <w:rPr>
          <w:rFonts w:ascii="Calibri" w:eastAsia="Calibri" w:hAnsi="Calibri" w:cs="Calibri"/>
          <w:b/>
          <w:bCs/>
          <w:color w:val="000000"/>
          <w:sz w:val="24"/>
          <w:szCs w:val="24"/>
        </w:rPr>
        <w:t xml:space="preserve">. </w:t>
      </w:r>
    </w:p>
    <w:p w14:paraId="6E015CCF" w14:textId="45525AEC" w:rsidR="00060AA9" w:rsidRDefault="00000000" w:rsidP="00060AA9">
      <w:pPr>
        <w:widowControl w:val="0"/>
        <w:pBdr>
          <w:top w:val="nil"/>
          <w:left w:val="nil"/>
          <w:bottom w:val="nil"/>
          <w:right w:val="nil"/>
          <w:between w:val="nil"/>
        </w:pBdr>
        <w:spacing w:before="1362" w:line="279" w:lineRule="auto"/>
        <w:ind w:left="719" w:right="46" w:hanging="351"/>
        <w:rPr>
          <w:rFonts w:ascii="Calibri" w:eastAsia="Calibri" w:hAnsi="Calibri" w:cs="Calibri"/>
          <w:color w:val="000000"/>
          <w:sz w:val="24"/>
          <w:szCs w:val="24"/>
        </w:rPr>
      </w:pPr>
      <w:r>
        <w:rPr>
          <w:rFonts w:ascii="Calibri" w:eastAsia="Calibri" w:hAnsi="Calibri" w:cs="Calibri"/>
          <w:color w:val="000000"/>
          <w:sz w:val="24"/>
          <w:szCs w:val="24"/>
        </w:rPr>
        <w:t xml:space="preserve">7. How and when will mentors and mentees provide constructive feedback to one another </w:t>
      </w:r>
      <w:proofErr w:type="gramStart"/>
      <w:r>
        <w:rPr>
          <w:rFonts w:ascii="Calibri" w:eastAsia="Calibri" w:hAnsi="Calibri" w:cs="Calibri"/>
          <w:color w:val="000000"/>
          <w:sz w:val="24"/>
          <w:szCs w:val="24"/>
        </w:rPr>
        <w:t>regarding  their</w:t>
      </w:r>
      <w:proofErr w:type="gramEnd"/>
      <w:r>
        <w:rPr>
          <w:rFonts w:ascii="Calibri" w:eastAsia="Calibri" w:hAnsi="Calibri" w:cs="Calibri"/>
          <w:color w:val="000000"/>
          <w:sz w:val="24"/>
          <w:szCs w:val="24"/>
        </w:rPr>
        <w:t xml:space="preserve"> working relationship? </w:t>
      </w:r>
    </w:p>
    <w:p w14:paraId="25367B9C" w14:textId="13608110" w:rsidR="00060AA9" w:rsidRPr="0013783B" w:rsidRDefault="00E4134C" w:rsidP="00D32D2F">
      <w:pPr>
        <w:widowControl w:val="0"/>
        <w:pBdr>
          <w:top w:val="nil"/>
          <w:left w:val="nil"/>
          <w:bottom w:val="nil"/>
          <w:right w:val="nil"/>
          <w:between w:val="nil"/>
        </w:pBdr>
        <w:spacing w:line="240" w:lineRule="auto"/>
        <w:ind w:right="43"/>
        <w:rPr>
          <w:rFonts w:ascii="Calibri" w:eastAsia="Calibri" w:hAnsi="Calibri" w:cs="Calibri"/>
          <w:b/>
          <w:bCs/>
          <w:color w:val="000000"/>
          <w:sz w:val="24"/>
          <w:szCs w:val="24"/>
        </w:rPr>
      </w:pPr>
      <w:r w:rsidRPr="0013783B">
        <w:rPr>
          <w:rFonts w:ascii="Calibri" w:eastAsia="Calibri" w:hAnsi="Calibri" w:cs="Calibri"/>
          <w:b/>
          <w:bCs/>
          <w:color w:val="000000"/>
          <w:sz w:val="24"/>
          <w:szCs w:val="24"/>
        </w:rPr>
        <w:t xml:space="preserve">During our </w:t>
      </w:r>
      <w:proofErr w:type="gramStart"/>
      <w:r w:rsidRPr="0013783B">
        <w:rPr>
          <w:rFonts w:ascii="Calibri" w:eastAsia="Calibri" w:hAnsi="Calibri" w:cs="Calibri"/>
          <w:b/>
          <w:bCs/>
          <w:color w:val="000000"/>
          <w:sz w:val="24"/>
          <w:szCs w:val="24"/>
        </w:rPr>
        <w:t>one on one</w:t>
      </w:r>
      <w:proofErr w:type="gramEnd"/>
      <w:r w:rsidRPr="0013783B">
        <w:rPr>
          <w:rFonts w:ascii="Calibri" w:eastAsia="Calibri" w:hAnsi="Calibri" w:cs="Calibri"/>
          <w:b/>
          <w:bCs/>
          <w:color w:val="000000"/>
          <w:sz w:val="24"/>
          <w:szCs w:val="24"/>
        </w:rPr>
        <w:t xml:space="preserve"> meetings, if no</w:t>
      </w:r>
      <w:r w:rsidR="0013783B">
        <w:rPr>
          <w:rFonts w:ascii="Calibri" w:eastAsia="Calibri" w:hAnsi="Calibri" w:cs="Calibri"/>
          <w:b/>
          <w:bCs/>
          <w:color w:val="000000"/>
          <w:sz w:val="24"/>
          <w:szCs w:val="24"/>
        </w:rPr>
        <w:t xml:space="preserve"> </w:t>
      </w:r>
      <w:r w:rsidRPr="0013783B">
        <w:rPr>
          <w:rFonts w:ascii="Calibri" w:eastAsia="Calibri" w:hAnsi="Calibri" w:cs="Calibri"/>
          <w:b/>
          <w:bCs/>
          <w:color w:val="000000"/>
          <w:sz w:val="24"/>
          <w:szCs w:val="24"/>
        </w:rPr>
        <w:t xml:space="preserve">time </w:t>
      </w:r>
      <w:r w:rsidR="0013783B">
        <w:rPr>
          <w:rFonts w:ascii="Calibri" w:eastAsia="Calibri" w:hAnsi="Calibri" w:cs="Calibri"/>
          <w:b/>
          <w:bCs/>
          <w:color w:val="000000"/>
          <w:sz w:val="24"/>
          <w:szCs w:val="24"/>
        </w:rPr>
        <w:t xml:space="preserve">is available, and the meeting </w:t>
      </w:r>
      <w:r w:rsidRPr="0013783B">
        <w:rPr>
          <w:rFonts w:ascii="Calibri" w:eastAsia="Calibri" w:hAnsi="Calibri" w:cs="Calibri"/>
          <w:b/>
          <w:bCs/>
          <w:color w:val="000000"/>
          <w:sz w:val="24"/>
          <w:szCs w:val="24"/>
        </w:rPr>
        <w:t>is urgent</w:t>
      </w:r>
      <w:r w:rsidR="0013783B">
        <w:rPr>
          <w:rFonts w:ascii="Calibri" w:eastAsia="Calibri" w:hAnsi="Calibri" w:cs="Calibri"/>
          <w:b/>
          <w:bCs/>
          <w:color w:val="000000"/>
          <w:sz w:val="24"/>
          <w:szCs w:val="24"/>
        </w:rPr>
        <w:t xml:space="preserve">, it </w:t>
      </w:r>
      <w:r w:rsidRPr="0013783B">
        <w:rPr>
          <w:rFonts w:ascii="Calibri" w:eastAsia="Calibri" w:hAnsi="Calibri" w:cs="Calibri"/>
          <w:b/>
          <w:bCs/>
          <w:color w:val="000000"/>
          <w:sz w:val="24"/>
          <w:szCs w:val="24"/>
        </w:rPr>
        <w:t>can be done as soon as possible</w:t>
      </w:r>
      <w:r w:rsidR="0013783B">
        <w:rPr>
          <w:rFonts w:ascii="Calibri" w:eastAsia="Calibri" w:hAnsi="Calibri" w:cs="Calibri"/>
          <w:b/>
          <w:bCs/>
          <w:color w:val="000000"/>
          <w:sz w:val="24"/>
          <w:szCs w:val="24"/>
        </w:rPr>
        <w:t xml:space="preserve">. </w:t>
      </w:r>
    </w:p>
    <w:p w14:paraId="00000015" w14:textId="77777777" w:rsidR="00A236B1" w:rsidRDefault="00000000">
      <w:pPr>
        <w:widowControl w:val="0"/>
        <w:pBdr>
          <w:top w:val="nil"/>
          <w:left w:val="nil"/>
          <w:bottom w:val="nil"/>
          <w:right w:val="nil"/>
          <w:between w:val="nil"/>
        </w:pBdr>
        <w:spacing w:before="1700" w:line="279" w:lineRule="auto"/>
        <w:ind w:left="734" w:right="107" w:hanging="368"/>
        <w:rPr>
          <w:rFonts w:ascii="Calibri" w:eastAsia="Calibri" w:hAnsi="Calibri" w:cs="Calibri"/>
          <w:color w:val="000000"/>
          <w:sz w:val="24"/>
          <w:szCs w:val="24"/>
        </w:rPr>
      </w:pPr>
      <w:r>
        <w:rPr>
          <w:rFonts w:ascii="Calibri" w:eastAsia="Calibri" w:hAnsi="Calibri" w:cs="Calibri"/>
          <w:color w:val="000000"/>
          <w:sz w:val="24"/>
          <w:szCs w:val="24"/>
        </w:rPr>
        <w:t xml:space="preserve">8. What is the mentee’s prior research experience? What skills does the mentee already bring to this new research group? </w:t>
      </w:r>
    </w:p>
    <w:p w14:paraId="1B7DB77A" w14:textId="4E155B79" w:rsidR="00E4134C" w:rsidRPr="0013783B" w:rsidRDefault="0013783B" w:rsidP="0013783B">
      <w:pPr>
        <w:widowControl w:val="0"/>
        <w:pBdr>
          <w:top w:val="nil"/>
          <w:left w:val="nil"/>
          <w:bottom w:val="nil"/>
          <w:right w:val="nil"/>
          <w:between w:val="nil"/>
        </w:pBdr>
        <w:spacing w:line="240" w:lineRule="auto"/>
        <w:ind w:right="101"/>
        <w:rPr>
          <w:rFonts w:ascii="Calibri" w:eastAsia="Calibri" w:hAnsi="Calibri" w:cs="Calibri"/>
          <w:b/>
          <w:bCs/>
          <w:color w:val="000000"/>
          <w:sz w:val="24"/>
          <w:szCs w:val="24"/>
        </w:rPr>
      </w:pPr>
      <w:r w:rsidRPr="0013783B">
        <w:rPr>
          <w:rFonts w:ascii="Calibri" w:eastAsia="Calibri" w:hAnsi="Calibri" w:cs="Calibri"/>
          <w:b/>
          <w:bCs/>
          <w:color w:val="000000"/>
          <w:sz w:val="24"/>
          <w:szCs w:val="24"/>
        </w:rPr>
        <w:t>The mentee has prior research experience where she can a</w:t>
      </w:r>
      <w:r w:rsidR="00E4134C" w:rsidRPr="0013783B">
        <w:rPr>
          <w:rFonts w:ascii="Calibri" w:eastAsia="Calibri" w:hAnsi="Calibri" w:cs="Calibri"/>
          <w:b/>
          <w:bCs/>
          <w:color w:val="000000"/>
          <w:sz w:val="24"/>
          <w:szCs w:val="24"/>
        </w:rPr>
        <w:t xml:space="preserve">sk a question and knew how to find an </w:t>
      </w:r>
      <w:r w:rsidR="00E4134C" w:rsidRPr="0013783B">
        <w:rPr>
          <w:rFonts w:ascii="Calibri" w:eastAsia="Calibri" w:hAnsi="Calibri" w:cs="Calibri"/>
          <w:b/>
          <w:bCs/>
          <w:color w:val="000000"/>
          <w:sz w:val="24"/>
          <w:szCs w:val="24"/>
        </w:rPr>
        <w:lastRenderedPageBreak/>
        <w:t>answer through media research</w:t>
      </w:r>
      <w:r w:rsidRPr="0013783B">
        <w:rPr>
          <w:rFonts w:ascii="Calibri" w:eastAsia="Calibri" w:hAnsi="Calibri" w:cs="Calibri"/>
          <w:b/>
          <w:bCs/>
          <w:color w:val="000000"/>
          <w:sz w:val="24"/>
          <w:szCs w:val="24"/>
        </w:rPr>
        <w:t>. Mentee has resourceful skills like creating social meeting content. She also has previous w</w:t>
      </w:r>
      <w:r w:rsidR="00E4134C" w:rsidRPr="0013783B">
        <w:rPr>
          <w:rFonts w:ascii="Calibri" w:eastAsia="Calibri" w:hAnsi="Calibri" w:cs="Calibri"/>
          <w:b/>
          <w:bCs/>
          <w:color w:val="000000"/>
          <w:sz w:val="24"/>
          <w:szCs w:val="24"/>
        </w:rPr>
        <w:t xml:space="preserve">et work </w:t>
      </w:r>
      <w:r w:rsidRPr="0013783B">
        <w:rPr>
          <w:rFonts w:ascii="Calibri" w:eastAsia="Calibri" w:hAnsi="Calibri" w:cs="Calibri"/>
          <w:b/>
          <w:bCs/>
          <w:color w:val="000000"/>
          <w:sz w:val="24"/>
          <w:szCs w:val="24"/>
        </w:rPr>
        <w:t xml:space="preserve">in past courses. </w:t>
      </w:r>
    </w:p>
    <w:p w14:paraId="05A7F109" w14:textId="77777777" w:rsidR="0013783B" w:rsidRPr="00E4134C" w:rsidRDefault="0013783B" w:rsidP="0013783B">
      <w:pPr>
        <w:widowControl w:val="0"/>
        <w:pBdr>
          <w:top w:val="nil"/>
          <w:left w:val="nil"/>
          <w:bottom w:val="nil"/>
          <w:right w:val="nil"/>
          <w:between w:val="nil"/>
        </w:pBdr>
        <w:spacing w:line="240" w:lineRule="auto"/>
        <w:ind w:right="101"/>
        <w:rPr>
          <w:rFonts w:ascii="Calibri" w:eastAsia="Calibri" w:hAnsi="Calibri" w:cs="Calibri"/>
          <w:color w:val="000000"/>
          <w:sz w:val="24"/>
          <w:szCs w:val="24"/>
        </w:rPr>
      </w:pPr>
    </w:p>
    <w:p w14:paraId="00000016" w14:textId="77777777" w:rsidR="00A236B1" w:rsidRDefault="00000000">
      <w:pPr>
        <w:widowControl w:val="0"/>
        <w:pBdr>
          <w:top w:val="nil"/>
          <w:left w:val="nil"/>
          <w:bottom w:val="nil"/>
          <w:right w:val="nil"/>
          <w:between w:val="nil"/>
        </w:pBdr>
        <w:spacing w:line="279" w:lineRule="auto"/>
        <w:ind w:left="719" w:right="90" w:hanging="354"/>
        <w:rPr>
          <w:rFonts w:ascii="Calibri" w:eastAsia="Calibri" w:hAnsi="Calibri" w:cs="Calibri"/>
          <w:color w:val="000000"/>
          <w:sz w:val="24"/>
          <w:szCs w:val="24"/>
        </w:rPr>
      </w:pPr>
      <w:r>
        <w:rPr>
          <w:rFonts w:ascii="Calibri" w:eastAsia="Calibri" w:hAnsi="Calibri" w:cs="Calibri"/>
          <w:color w:val="000000"/>
          <w:sz w:val="24"/>
          <w:szCs w:val="24"/>
        </w:rPr>
        <w:t xml:space="preserve">9. What specific technical and scientific communication skills is the mentee expected to learn </w:t>
      </w:r>
      <w:proofErr w:type="gramStart"/>
      <w:r>
        <w:rPr>
          <w:rFonts w:ascii="Calibri" w:eastAsia="Calibri" w:hAnsi="Calibri" w:cs="Calibri"/>
          <w:color w:val="000000"/>
          <w:sz w:val="24"/>
          <w:szCs w:val="24"/>
        </w:rPr>
        <w:t>during  this</w:t>
      </w:r>
      <w:proofErr w:type="gramEnd"/>
      <w:r>
        <w:rPr>
          <w:rFonts w:ascii="Calibri" w:eastAsia="Calibri" w:hAnsi="Calibri" w:cs="Calibri"/>
          <w:color w:val="000000"/>
          <w:sz w:val="24"/>
          <w:szCs w:val="24"/>
        </w:rPr>
        <w:t xml:space="preserve"> research experience?  </w:t>
      </w:r>
    </w:p>
    <w:p w14:paraId="42A29FE9" w14:textId="62F65884" w:rsidR="00E4134C" w:rsidRPr="0013783B" w:rsidRDefault="0013783B" w:rsidP="0013783B">
      <w:pPr>
        <w:widowControl w:val="0"/>
        <w:pBdr>
          <w:top w:val="nil"/>
          <w:left w:val="nil"/>
          <w:bottom w:val="nil"/>
          <w:right w:val="nil"/>
          <w:between w:val="nil"/>
        </w:pBdr>
        <w:spacing w:line="279" w:lineRule="auto"/>
        <w:ind w:right="90"/>
        <w:rPr>
          <w:rFonts w:ascii="Calibri" w:eastAsia="Calibri" w:hAnsi="Calibri" w:cs="Calibri"/>
          <w:b/>
          <w:bCs/>
          <w:color w:val="000000"/>
          <w:sz w:val="24"/>
          <w:szCs w:val="24"/>
        </w:rPr>
      </w:pPr>
      <w:r w:rsidRPr="0013783B">
        <w:rPr>
          <w:rFonts w:ascii="Calibri" w:eastAsia="Calibri" w:hAnsi="Calibri" w:cs="Calibri"/>
          <w:b/>
          <w:bCs/>
          <w:color w:val="000000"/>
          <w:sz w:val="24"/>
          <w:szCs w:val="24"/>
        </w:rPr>
        <w:t>Mentee is l</w:t>
      </w:r>
      <w:r w:rsidR="00E4134C" w:rsidRPr="0013783B">
        <w:rPr>
          <w:rFonts w:ascii="Calibri" w:eastAsia="Calibri" w:hAnsi="Calibri" w:cs="Calibri"/>
          <w:b/>
          <w:bCs/>
          <w:color w:val="000000"/>
          <w:sz w:val="24"/>
          <w:szCs w:val="24"/>
        </w:rPr>
        <w:t>earning how to read primary literature</w:t>
      </w:r>
      <w:r w:rsidRPr="0013783B">
        <w:rPr>
          <w:rFonts w:ascii="Calibri" w:eastAsia="Calibri" w:hAnsi="Calibri" w:cs="Calibri"/>
          <w:b/>
          <w:bCs/>
          <w:color w:val="000000"/>
          <w:sz w:val="24"/>
          <w:szCs w:val="24"/>
        </w:rPr>
        <w:t>, as well as l</w:t>
      </w:r>
      <w:r w:rsidR="00E4134C" w:rsidRPr="0013783B">
        <w:rPr>
          <w:rFonts w:ascii="Calibri" w:eastAsia="Calibri" w:hAnsi="Calibri" w:cs="Calibri"/>
          <w:b/>
          <w:bCs/>
          <w:color w:val="000000"/>
          <w:sz w:val="24"/>
          <w:szCs w:val="24"/>
        </w:rPr>
        <w:t xml:space="preserve">earn how to create and present </w:t>
      </w:r>
      <w:r w:rsidRPr="0013783B">
        <w:rPr>
          <w:rFonts w:ascii="Calibri" w:eastAsia="Calibri" w:hAnsi="Calibri" w:cs="Calibri"/>
          <w:b/>
          <w:bCs/>
          <w:color w:val="000000"/>
          <w:sz w:val="24"/>
          <w:szCs w:val="24"/>
        </w:rPr>
        <w:t xml:space="preserve">a </w:t>
      </w:r>
      <w:r w:rsidR="00E4134C" w:rsidRPr="0013783B">
        <w:rPr>
          <w:rFonts w:ascii="Calibri" w:eastAsia="Calibri" w:hAnsi="Calibri" w:cs="Calibri"/>
          <w:b/>
          <w:bCs/>
          <w:color w:val="000000"/>
          <w:sz w:val="24"/>
          <w:szCs w:val="24"/>
        </w:rPr>
        <w:t>poster</w:t>
      </w:r>
      <w:r w:rsidRPr="0013783B">
        <w:rPr>
          <w:rFonts w:ascii="Calibri" w:eastAsia="Calibri" w:hAnsi="Calibri" w:cs="Calibri"/>
          <w:b/>
          <w:bCs/>
          <w:color w:val="000000"/>
          <w:sz w:val="24"/>
          <w:szCs w:val="24"/>
        </w:rPr>
        <w:t>. She is also learning h</w:t>
      </w:r>
      <w:r w:rsidR="00E4134C" w:rsidRPr="0013783B">
        <w:rPr>
          <w:rFonts w:ascii="Calibri" w:eastAsia="Calibri" w:hAnsi="Calibri" w:cs="Calibri"/>
          <w:b/>
          <w:bCs/>
          <w:color w:val="000000"/>
          <w:sz w:val="24"/>
          <w:szCs w:val="24"/>
        </w:rPr>
        <w:t>ow to present work in</w:t>
      </w:r>
      <w:r w:rsidRPr="0013783B">
        <w:rPr>
          <w:rFonts w:ascii="Calibri" w:eastAsia="Calibri" w:hAnsi="Calibri" w:cs="Calibri"/>
          <w:b/>
          <w:bCs/>
          <w:color w:val="000000"/>
          <w:sz w:val="24"/>
          <w:szCs w:val="24"/>
        </w:rPr>
        <w:t xml:space="preserve"> a</w:t>
      </w:r>
      <w:r w:rsidR="00E4134C" w:rsidRPr="0013783B">
        <w:rPr>
          <w:rFonts w:ascii="Calibri" w:eastAsia="Calibri" w:hAnsi="Calibri" w:cs="Calibri"/>
          <w:b/>
          <w:bCs/>
          <w:color w:val="000000"/>
          <w:sz w:val="24"/>
          <w:szCs w:val="24"/>
        </w:rPr>
        <w:t xml:space="preserve"> lab meeting format</w:t>
      </w:r>
      <w:r w:rsidRPr="0013783B">
        <w:rPr>
          <w:rFonts w:ascii="Calibri" w:eastAsia="Calibri" w:hAnsi="Calibri" w:cs="Calibri"/>
          <w:b/>
          <w:bCs/>
          <w:color w:val="000000"/>
          <w:sz w:val="24"/>
          <w:szCs w:val="24"/>
        </w:rPr>
        <w:t xml:space="preserve">. </w:t>
      </w:r>
    </w:p>
    <w:p w14:paraId="00000017" w14:textId="77777777" w:rsidR="00A236B1" w:rsidRDefault="00000000">
      <w:pPr>
        <w:widowControl w:val="0"/>
        <w:pBdr>
          <w:top w:val="nil"/>
          <w:left w:val="nil"/>
          <w:bottom w:val="nil"/>
          <w:right w:val="nil"/>
          <w:between w:val="nil"/>
        </w:pBdr>
        <w:spacing w:before="1700" w:line="283" w:lineRule="auto"/>
        <w:ind w:left="727" w:right="236" w:hanging="350"/>
        <w:rPr>
          <w:rFonts w:ascii="Calibri" w:eastAsia="Calibri" w:hAnsi="Calibri" w:cs="Calibri"/>
          <w:color w:val="000000"/>
          <w:sz w:val="24"/>
          <w:szCs w:val="24"/>
        </w:rPr>
      </w:pPr>
      <w:r>
        <w:rPr>
          <w:rFonts w:ascii="Calibri" w:eastAsia="Calibri" w:hAnsi="Calibri" w:cs="Calibri"/>
          <w:color w:val="000000"/>
          <w:sz w:val="24"/>
          <w:szCs w:val="24"/>
        </w:rPr>
        <w:t xml:space="preserve">10. How does the mentee learn best (e.g., written procedure, verbal instructions, watch and </w:t>
      </w:r>
      <w:proofErr w:type="gramStart"/>
      <w:r>
        <w:rPr>
          <w:rFonts w:ascii="Calibri" w:eastAsia="Calibri" w:hAnsi="Calibri" w:cs="Calibri"/>
          <w:color w:val="000000"/>
          <w:sz w:val="24"/>
          <w:szCs w:val="24"/>
        </w:rPr>
        <w:t>repeat,  etc.</w:t>
      </w:r>
      <w:proofErr w:type="gramEnd"/>
      <w:r>
        <w:rPr>
          <w:rFonts w:ascii="Calibri" w:eastAsia="Calibri" w:hAnsi="Calibri" w:cs="Calibri"/>
          <w:color w:val="000000"/>
          <w:sz w:val="24"/>
          <w:szCs w:val="24"/>
        </w:rPr>
        <w:t xml:space="preserve">)? </w:t>
      </w:r>
    </w:p>
    <w:p w14:paraId="4AFE2DCC" w14:textId="528DC561" w:rsidR="0013783B" w:rsidRPr="0013783B" w:rsidRDefault="0013783B" w:rsidP="0013783B">
      <w:pPr>
        <w:widowControl w:val="0"/>
        <w:pBdr>
          <w:top w:val="nil"/>
          <w:left w:val="nil"/>
          <w:bottom w:val="nil"/>
          <w:right w:val="nil"/>
          <w:between w:val="nil"/>
        </w:pBdr>
        <w:spacing w:line="240" w:lineRule="auto"/>
        <w:ind w:left="720" w:right="230" w:hanging="346"/>
        <w:rPr>
          <w:rFonts w:ascii="Calibri" w:eastAsia="Calibri" w:hAnsi="Calibri" w:cs="Calibri"/>
          <w:b/>
          <w:bCs/>
          <w:color w:val="000000"/>
          <w:sz w:val="24"/>
          <w:szCs w:val="24"/>
        </w:rPr>
      </w:pPr>
      <w:r>
        <w:rPr>
          <w:rFonts w:ascii="Calibri" w:eastAsia="Calibri" w:hAnsi="Calibri" w:cs="Calibri"/>
          <w:b/>
          <w:bCs/>
          <w:color w:val="000000"/>
          <w:sz w:val="24"/>
          <w:szCs w:val="24"/>
        </w:rPr>
        <w:t xml:space="preserve">Mentee learns best through written procedure as well as verbal instructions. She likes to watch someone do the protocol and then she can </w:t>
      </w:r>
      <w:proofErr w:type="gramStart"/>
      <w:r>
        <w:rPr>
          <w:rFonts w:ascii="Calibri" w:eastAsia="Calibri" w:hAnsi="Calibri" w:cs="Calibri"/>
          <w:b/>
          <w:bCs/>
          <w:color w:val="000000"/>
          <w:sz w:val="24"/>
          <w:szCs w:val="24"/>
        </w:rPr>
        <w:t>follow after</w:t>
      </w:r>
      <w:proofErr w:type="gramEnd"/>
      <w:r>
        <w:rPr>
          <w:rFonts w:ascii="Calibri" w:eastAsia="Calibri" w:hAnsi="Calibri" w:cs="Calibri"/>
          <w:b/>
          <w:bCs/>
          <w:color w:val="000000"/>
          <w:sz w:val="24"/>
          <w:szCs w:val="24"/>
        </w:rPr>
        <w:t xml:space="preserve">. </w:t>
      </w:r>
    </w:p>
    <w:p w14:paraId="00000018" w14:textId="77777777" w:rsidR="00A236B1" w:rsidRDefault="00000000">
      <w:pPr>
        <w:widowControl w:val="0"/>
        <w:pBdr>
          <w:top w:val="nil"/>
          <w:left w:val="nil"/>
          <w:bottom w:val="nil"/>
          <w:right w:val="nil"/>
          <w:between w:val="nil"/>
        </w:pBdr>
        <w:spacing w:before="1696" w:line="279" w:lineRule="auto"/>
        <w:ind w:left="377" w:right="492"/>
        <w:jc w:val="center"/>
        <w:rPr>
          <w:rFonts w:ascii="Calibri" w:eastAsia="Calibri" w:hAnsi="Calibri" w:cs="Calibri"/>
          <w:color w:val="000000"/>
          <w:sz w:val="24"/>
          <w:szCs w:val="24"/>
        </w:rPr>
      </w:pPr>
      <w:r>
        <w:rPr>
          <w:rFonts w:ascii="Calibri" w:eastAsia="Calibri" w:hAnsi="Calibri" w:cs="Calibri"/>
          <w:color w:val="000000"/>
          <w:sz w:val="24"/>
          <w:szCs w:val="24"/>
        </w:rPr>
        <w:t xml:space="preserve">11. What level of independence is it expected that the mentee achieve once basic techniques </w:t>
      </w:r>
      <w:proofErr w:type="gramStart"/>
      <w:r>
        <w:rPr>
          <w:rFonts w:ascii="Calibri" w:eastAsia="Calibri" w:hAnsi="Calibri" w:cs="Calibri"/>
          <w:color w:val="000000"/>
          <w:sz w:val="24"/>
          <w:szCs w:val="24"/>
        </w:rPr>
        <w:t>are  learned</w:t>
      </w:r>
      <w:proofErr w:type="gramEnd"/>
      <w:r>
        <w:rPr>
          <w:rFonts w:ascii="Calibri" w:eastAsia="Calibri" w:hAnsi="Calibri" w:cs="Calibri"/>
          <w:color w:val="000000"/>
          <w:sz w:val="24"/>
          <w:szCs w:val="24"/>
        </w:rPr>
        <w:t xml:space="preserve">? How will the mentor let the mentee know when this level has been reached? </w:t>
      </w:r>
    </w:p>
    <w:p w14:paraId="22AB4185" w14:textId="2793E8EA" w:rsidR="00E4134C" w:rsidRPr="0013783B" w:rsidRDefault="00E4134C" w:rsidP="0013783B">
      <w:pPr>
        <w:widowControl w:val="0"/>
        <w:pBdr>
          <w:top w:val="nil"/>
          <w:left w:val="nil"/>
          <w:bottom w:val="nil"/>
          <w:right w:val="nil"/>
          <w:between w:val="nil"/>
        </w:pBdr>
        <w:spacing w:line="240" w:lineRule="auto"/>
        <w:ind w:right="490"/>
        <w:rPr>
          <w:rFonts w:ascii="Calibri" w:eastAsia="Calibri" w:hAnsi="Calibri" w:cs="Calibri"/>
          <w:b/>
          <w:bCs/>
          <w:color w:val="000000"/>
          <w:sz w:val="24"/>
          <w:szCs w:val="24"/>
        </w:rPr>
      </w:pPr>
      <w:r w:rsidRPr="0013783B">
        <w:rPr>
          <w:rFonts w:ascii="Calibri" w:eastAsia="Calibri" w:hAnsi="Calibri" w:cs="Calibri"/>
          <w:b/>
          <w:bCs/>
          <w:color w:val="000000"/>
          <w:sz w:val="24"/>
          <w:szCs w:val="24"/>
        </w:rPr>
        <w:t>Learning new basic techniques as</w:t>
      </w:r>
      <w:r w:rsidR="0013783B" w:rsidRPr="0013783B">
        <w:rPr>
          <w:rFonts w:ascii="Calibri" w:eastAsia="Calibri" w:hAnsi="Calibri" w:cs="Calibri"/>
          <w:b/>
          <w:bCs/>
          <w:color w:val="000000"/>
          <w:sz w:val="24"/>
          <w:szCs w:val="24"/>
        </w:rPr>
        <w:t xml:space="preserve"> along the process where she is getting assistance until she is comfortable. When the mentee </w:t>
      </w:r>
      <w:proofErr w:type="gramStart"/>
      <w:r w:rsidR="0013783B" w:rsidRPr="0013783B">
        <w:rPr>
          <w:rFonts w:ascii="Calibri" w:eastAsia="Calibri" w:hAnsi="Calibri" w:cs="Calibri"/>
          <w:b/>
          <w:bCs/>
          <w:color w:val="000000"/>
          <w:sz w:val="24"/>
          <w:szCs w:val="24"/>
        </w:rPr>
        <w:t>masters</w:t>
      </w:r>
      <w:proofErr w:type="gramEnd"/>
      <w:r w:rsidR="0013783B" w:rsidRPr="0013783B">
        <w:rPr>
          <w:rFonts w:ascii="Calibri" w:eastAsia="Calibri" w:hAnsi="Calibri" w:cs="Calibri"/>
          <w:b/>
          <w:bCs/>
          <w:color w:val="000000"/>
          <w:sz w:val="24"/>
          <w:szCs w:val="24"/>
        </w:rPr>
        <w:t xml:space="preserve"> a technique, she is able to reflect to past protocols in her lab notebook and she will be able to execute an experiment so she can interpret results.</w:t>
      </w:r>
    </w:p>
    <w:p w14:paraId="00000019" w14:textId="77777777" w:rsidR="00A236B1" w:rsidRDefault="00000000">
      <w:pPr>
        <w:widowControl w:val="0"/>
        <w:pBdr>
          <w:top w:val="nil"/>
          <w:left w:val="nil"/>
          <w:bottom w:val="nil"/>
          <w:right w:val="nil"/>
          <w:between w:val="nil"/>
        </w:pBdr>
        <w:spacing w:before="1364" w:line="279" w:lineRule="auto"/>
        <w:ind w:left="734" w:right="339" w:hanging="357"/>
        <w:rPr>
          <w:rFonts w:ascii="Calibri" w:eastAsia="Calibri" w:hAnsi="Calibri" w:cs="Calibri"/>
          <w:color w:val="000000"/>
          <w:sz w:val="24"/>
          <w:szCs w:val="24"/>
        </w:rPr>
      </w:pPr>
      <w:r>
        <w:rPr>
          <w:rFonts w:ascii="Calibri" w:eastAsia="Calibri" w:hAnsi="Calibri" w:cs="Calibri"/>
          <w:color w:val="000000"/>
          <w:sz w:val="24"/>
          <w:szCs w:val="24"/>
        </w:rPr>
        <w:t xml:space="preserve">12. How will the mentee document their research results? Is there a specific protocol for keeping </w:t>
      </w:r>
      <w:proofErr w:type="gramStart"/>
      <w:r>
        <w:rPr>
          <w:rFonts w:ascii="Calibri" w:eastAsia="Calibri" w:hAnsi="Calibri" w:cs="Calibri"/>
          <w:color w:val="000000"/>
          <w:sz w:val="24"/>
          <w:szCs w:val="24"/>
        </w:rPr>
        <w:t>a  laboratory</w:t>
      </w:r>
      <w:proofErr w:type="gramEnd"/>
      <w:r>
        <w:rPr>
          <w:rFonts w:ascii="Calibri" w:eastAsia="Calibri" w:hAnsi="Calibri" w:cs="Calibri"/>
          <w:color w:val="000000"/>
          <w:sz w:val="24"/>
          <w:szCs w:val="24"/>
        </w:rPr>
        <w:t xml:space="preserve"> notebook in this research group? </w:t>
      </w:r>
    </w:p>
    <w:p w14:paraId="2B398791" w14:textId="375E8D3E" w:rsidR="0013783B" w:rsidRPr="0013783B" w:rsidRDefault="0013783B" w:rsidP="0013783B">
      <w:pPr>
        <w:widowControl w:val="0"/>
        <w:pBdr>
          <w:top w:val="nil"/>
          <w:left w:val="nil"/>
          <w:bottom w:val="nil"/>
          <w:right w:val="nil"/>
          <w:between w:val="nil"/>
        </w:pBdr>
        <w:spacing w:line="240" w:lineRule="auto"/>
        <w:ind w:left="734" w:right="346" w:hanging="360"/>
        <w:rPr>
          <w:rFonts w:ascii="Calibri" w:eastAsia="Calibri" w:hAnsi="Calibri" w:cs="Calibri"/>
          <w:b/>
          <w:bCs/>
          <w:color w:val="000000"/>
          <w:sz w:val="24"/>
          <w:szCs w:val="24"/>
        </w:rPr>
      </w:pPr>
      <w:r w:rsidRPr="0013783B">
        <w:rPr>
          <w:rFonts w:ascii="Calibri" w:eastAsia="Calibri" w:hAnsi="Calibri" w:cs="Calibri"/>
          <w:b/>
          <w:bCs/>
          <w:color w:val="000000"/>
          <w:sz w:val="24"/>
          <w:szCs w:val="24"/>
        </w:rPr>
        <w:t>Mentee</w:t>
      </w:r>
      <w:r>
        <w:rPr>
          <w:rFonts w:ascii="Calibri" w:eastAsia="Calibri" w:hAnsi="Calibri" w:cs="Calibri"/>
          <w:b/>
          <w:bCs/>
          <w:color w:val="000000"/>
          <w:sz w:val="24"/>
          <w:szCs w:val="24"/>
        </w:rPr>
        <w:t xml:space="preserve"> has access to the lab’s google drive where she can record her observations in her in a notebook (that </w:t>
      </w:r>
      <w:proofErr w:type="gramStart"/>
      <w:r>
        <w:rPr>
          <w:rFonts w:ascii="Calibri" w:eastAsia="Calibri" w:hAnsi="Calibri" w:cs="Calibri"/>
          <w:b/>
          <w:bCs/>
          <w:color w:val="000000"/>
          <w:sz w:val="24"/>
          <w:szCs w:val="24"/>
        </w:rPr>
        <w:t>is located in</w:t>
      </w:r>
      <w:proofErr w:type="gramEnd"/>
      <w:r>
        <w:rPr>
          <w:rFonts w:ascii="Calibri" w:eastAsia="Calibri" w:hAnsi="Calibri" w:cs="Calibri"/>
          <w:b/>
          <w:bCs/>
          <w:color w:val="000000"/>
          <w:sz w:val="24"/>
          <w:szCs w:val="24"/>
        </w:rPr>
        <w:t xml:space="preserve"> her folder in the drive).</w:t>
      </w:r>
    </w:p>
    <w:p w14:paraId="0000001A" w14:textId="77777777" w:rsidR="00A236B1" w:rsidRDefault="00000000" w:rsidP="0013783B">
      <w:pPr>
        <w:widowControl w:val="0"/>
        <w:pBdr>
          <w:top w:val="nil"/>
          <w:left w:val="nil"/>
          <w:bottom w:val="nil"/>
          <w:right w:val="nil"/>
          <w:between w:val="nil"/>
        </w:pBdr>
        <w:spacing w:before="1700" w:line="281" w:lineRule="auto"/>
        <w:ind w:left="377"/>
        <w:rPr>
          <w:rFonts w:ascii="Calibri" w:eastAsia="Calibri" w:hAnsi="Calibri" w:cs="Calibri"/>
          <w:color w:val="000000"/>
          <w:sz w:val="24"/>
          <w:szCs w:val="24"/>
        </w:rPr>
      </w:pPr>
      <w:r>
        <w:rPr>
          <w:rFonts w:ascii="Calibri" w:eastAsia="Calibri" w:hAnsi="Calibri" w:cs="Calibri"/>
          <w:color w:val="000000"/>
          <w:sz w:val="24"/>
          <w:szCs w:val="24"/>
        </w:rPr>
        <w:lastRenderedPageBreak/>
        <w:t xml:space="preserve">13. (For the mentee) What do you want your mentor to know about yourself, especially to the </w:t>
      </w:r>
      <w:proofErr w:type="gramStart"/>
      <w:r>
        <w:rPr>
          <w:rFonts w:ascii="Calibri" w:eastAsia="Calibri" w:hAnsi="Calibri" w:cs="Calibri"/>
          <w:color w:val="000000"/>
          <w:sz w:val="24"/>
          <w:szCs w:val="24"/>
        </w:rPr>
        <w:t>extent  that</w:t>
      </w:r>
      <w:proofErr w:type="gramEnd"/>
      <w:r>
        <w:rPr>
          <w:rFonts w:ascii="Calibri" w:eastAsia="Calibri" w:hAnsi="Calibri" w:cs="Calibri"/>
          <w:color w:val="000000"/>
          <w:sz w:val="24"/>
          <w:szCs w:val="24"/>
        </w:rPr>
        <w:t xml:space="preserve"> it might impact your working relationship? This could be information related to social </w:t>
      </w:r>
      <w:proofErr w:type="gramStart"/>
      <w:r>
        <w:rPr>
          <w:rFonts w:ascii="Calibri" w:eastAsia="Calibri" w:hAnsi="Calibri" w:cs="Calibri"/>
          <w:color w:val="000000"/>
          <w:sz w:val="24"/>
          <w:szCs w:val="24"/>
        </w:rPr>
        <w:t>identity,  culture</w:t>
      </w:r>
      <w:proofErr w:type="gramEnd"/>
      <w:r>
        <w:rPr>
          <w:rFonts w:ascii="Calibri" w:eastAsia="Calibri" w:hAnsi="Calibri" w:cs="Calibri"/>
          <w:color w:val="000000"/>
          <w:sz w:val="24"/>
          <w:szCs w:val="24"/>
        </w:rPr>
        <w:t xml:space="preserve">, life experiences, current circumstances, or some other factor. </w:t>
      </w:r>
    </w:p>
    <w:p w14:paraId="096C423A" w14:textId="30239B02" w:rsidR="0013783B" w:rsidRPr="0013783B" w:rsidRDefault="0013783B" w:rsidP="0013783B">
      <w:pPr>
        <w:widowControl w:val="0"/>
        <w:pBdr>
          <w:top w:val="nil"/>
          <w:left w:val="nil"/>
          <w:bottom w:val="nil"/>
          <w:right w:val="nil"/>
          <w:between w:val="nil"/>
        </w:pBdr>
        <w:spacing w:line="240" w:lineRule="auto"/>
        <w:ind w:left="374"/>
        <w:rPr>
          <w:rFonts w:ascii="Calibri" w:eastAsia="Calibri" w:hAnsi="Calibri" w:cs="Calibri"/>
          <w:b/>
          <w:bCs/>
          <w:color w:val="000000"/>
          <w:sz w:val="24"/>
          <w:szCs w:val="24"/>
        </w:rPr>
      </w:pPr>
      <w:r w:rsidRPr="0013783B">
        <w:rPr>
          <w:rFonts w:ascii="Calibri" w:eastAsia="Calibri" w:hAnsi="Calibri" w:cs="Calibri"/>
          <w:b/>
          <w:bCs/>
          <w:color w:val="000000"/>
          <w:sz w:val="24"/>
          <w:szCs w:val="24"/>
        </w:rPr>
        <w:t>Mentee</w:t>
      </w:r>
      <w:r>
        <w:rPr>
          <w:rFonts w:ascii="Calibri" w:eastAsia="Calibri" w:hAnsi="Calibri" w:cs="Calibri"/>
          <w:b/>
          <w:bCs/>
          <w:color w:val="000000"/>
          <w:sz w:val="24"/>
          <w:szCs w:val="24"/>
        </w:rPr>
        <w:t xml:space="preserve"> is a </w:t>
      </w:r>
      <w:proofErr w:type="gramStart"/>
      <w:r>
        <w:rPr>
          <w:rFonts w:ascii="Calibri" w:eastAsia="Calibri" w:hAnsi="Calibri" w:cs="Calibri"/>
          <w:b/>
          <w:bCs/>
          <w:color w:val="000000"/>
          <w:sz w:val="24"/>
          <w:szCs w:val="24"/>
        </w:rPr>
        <w:t>first generation</w:t>
      </w:r>
      <w:proofErr w:type="gramEnd"/>
      <w:r>
        <w:rPr>
          <w:rFonts w:ascii="Calibri" w:eastAsia="Calibri" w:hAnsi="Calibri" w:cs="Calibri"/>
          <w:b/>
          <w:bCs/>
          <w:color w:val="000000"/>
          <w:sz w:val="24"/>
          <w:szCs w:val="24"/>
        </w:rPr>
        <w:t xml:space="preserve"> college student. Her high school preparation made it difficult to transition to the rigorous STEM classes here</w:t>
      </w:r>
      <w:r w:rsidR="00326077">
        <w:rPr>
          <w:rFonts w:ascii="Calibri" w:eastAsia="Calibri" w:hAnsi="Calibri" w:cs="Calibri"/>
          <w:b/>
          <w:bCs/>
          <w:color w:val="000000"/>
          <w:sz w:val="24"/>
          <w:szCs w:val="24"/>
        </w:rPr>
        <w:t xml:space="preserve">, so for classes like Chemistry it takes her a while to digest material as she had a barrier with learning chemistry. As for future plans including grad school, she plans to stay in the New England area to accommodate her families immigration status, Dr Ramsey plans to guide her with the resources she has. </w:t>
      </w:r>
    </w:p>
    <w:p w14:paraId="31BEADC9" w14:textId="24FB031F" w:rsidR="00D04FD0" w:rsidRDefault="00000000" w:rsidP="00D04FD0">
      <w:pPr>
        <w:widowControl w:val="0"/>
        <w:pBdr>
          <w:top w:val="nil"/>
          <w:left w:val="nil"/>
          <w:bottom w:val="nil"/>
          <w:right w:val="nil"/>
          <w:between w:val="nil"/>
        </w:pBdr>
        <w:spacing w:before="2034" w:line="240" w:lineRule="auto"/>
        <w:ind w:left="720" w:hanging="346"/>
        <w:rPr>
          <w:rFonts w:ascii="Calibri" w:eastAsia="Calibri" w:hAnsi="Calibri" w:cs="Calibri"/>
          <w:color w:val="000000"/>
          <w:sz w:val="24"/>
          <w:szCs w:val="24"/>
        </w:rPr>
      </w:pPr>
      <w:r>
        <w:rPr>
          <w:rFonts w:ascii="Calibri" w:eastAsia="Calibri" w:hAnsi="Calibri" w:cs="Calibri"/>
          <w:color w:val="000000"/>
          <w:sz w:val="24"/>
          <w:szCs w:val="24"/>
        </w:rPr>
        <w:t xml:space="preserve">14. (For the mentor) What do you want your mentee to know about yourself, especially to the </w:t>
      </w:r>
      <w:proofErr w:type="gramStart"/>
      <w:r>
        <w:rPr>
          <w:rFonts w:ascii="Calibri" w:eastAsia="Calibri" w:hAnsi="Calibri" w:cs="Calibri"/>
          <w:color w:val="000000"/>
          <w:sz w:val="24"/>
          <w:szCs w:val="24"/>
        </w:rPr>
        <w:t>extent  that</w:t>
      </w:r>
      <w:proofErr w:type="gramEnd"/>
      <w:r>
        <w:rPr>
          <w:rFonts w:ascii="Calibri" w:eastAsia="Calibri" w:hAnsi="Calibri" w:cs="Calibri"/>
          <w:color w:val="000000"/>
          <w:sz w:val="24"/>
          <w:szCs w:val="24"/>
        </w:rPr>
        <w:t xml:space="preserve"> it might impact your working relationship? This could be information related to social </w:t>
      </w:r>
      <w:proofErr w:type="gramStart"/>
      <w:r>
        <w:rPr>
          <w:rFonts w:ascii="Calibri" w:eastAsia="Calibri" w:hAnsi="Calibri" w:cs="Calibri"/>
          <w:color w:val="000000"/>
          <w:sz w:val="24"/>
          <w:szCs w:val="24"/>
        </w:rPr>
        <w:t>identity,  culture</w:t>
      </w:r>
      <w:proofErr w:type="gramEnd"/>
      <w:r>
        <w:rPr>
          <w:rFonts w:ascii="Calibri" w:eastAsia="Calibri" w:hAnsi="Calibri" w:cs="Calibri"/>
          <w:color w:val="000000"/>
          <w:sz w:val="24"/>
          <w:szCs w:val="24"/>
        </w:rPr>
        <w:t>, life experiences, current circumstances, or some other factor.</w:t>
      </w:r>
    </w:p>
    <w:p w14:paraId="45A455CF" w14:textId="55C9D3A6" w:rsidR="00D04FD0" w:rsidRDefault="00D04FD0" w:rsidP="00D04FD0">
      <w:pPr>
        <w:pStyle w:val="ListParagraph"/>
        <w:widowControl w:val="0"/>
        <w:pBdr>
          <w:top w:val="nil"/>
          <w:left w:val="nil"/>
          <w:bottom w:val="nil"/>
          <w:right w:val="nil"/>
          <w:between w:val="nil"/>
        </w:pBdr>
        <w:spacing w:line="240" w:lineRule="auto"/>
        <w:ind w:left="1094"/>
        <w:rPr>
          <w:rFonts w:ascii="Calibri" w:eastAsia="Calibri" w:hAnsi="Calibri" w:cs="Calibri"/>
          <w:color w:val="000000"/>
          <w:sz w:val="24"/>
          <w:szCs w:val="24"/>
        </w:rPr>
      </w:pPr>
      <w:r w:rsidRPr="007238BA">
        <w:rPr>
          <w:rFonts w:ascii="Calibri" w:eastAsia="Calibri" w:hAnsi="Calibri" w:cs="Calibri"/>
          <w:b/>
          <w:bCs/>
          <w:color w:val="000000"/>
          <w:sz w:val="24"/>
          <w:szCs w:val="24"/>
        </w:rPr>
        <w:t>Mentor has seen how bad stuff can go wrong in lab. She has also experienced PI’s who had toxic work habits</w:t>
      </w:r>
      <w:r w:rsidR="007238BA" w:rsidRPr="007238BA">
        <w:rPr>
          <w:rFonts w:ascii="Calibri" w:eastAsia="Calibri" w:hAnsi="Calibri" w:cs="Calibri"/>
          <w:b/>
          <w:bCs/>
          <w:color w:val="000000"/>
          <w:sz w:val="24"/>
          <w:szCs w:val="24"/>
        </w:rPr>
        <w:t>. The mentor has also made note that her education was not linear</w:t>
      </w:r>
      <w:r w:rsidR="007238BA">
        <w:rPr>
          <w:rFonts w:ascii="Calibri" w:eastAsia="Calibri" w:hAnsi="Calibri" w:cs="Calibri"/>
          <w:color w:val="000000"/>
          <w:sz w:val="24"/>
          <w:szCs w:val="24"/>
        </w:rPr>
        <w:t xml:space="preserve">. </w:t>
      </w:r>
    </w:p>
    <w:p w14:paraId="660CF859" w14:textId="77777777" w:rsidR="007238BA" w:rsidRPr="00D04FD0" w:rsidRDefault="007238BA" w:rsidP="00D04FD0">
      <w:pPr>
        <w:pStyle w:val="ListParagraph"/>
        <w:widowControl w:val="0"/>
        <w:pBdr>
          <w:top w:val="nil"/>
          <w:left w:val="nil"/>
          <w:bottom w:val="nil"/>
          <w:right w:val="nil"/>
          <w:between w:val="nil"/>
        </w:pBdr>
        <w:spacing w:line="240" w:lineRule="auto"/>
        <w:ind w:left="1094"/>
        <w:rPr>
          <w:rFonts w:ascii="Calibri" w:eastAsia="Calibri" w:hAnsi="Calibri" w:cs="Calibri"/>
          <w:color w:val="000000"/>
          <w:sz w:val="24"/>
          <w:szCs w:val="24"/>
        </w:rPr>
      </w:pPr>
    </w:p>
    <w:p w14:paraId="0000001C" w14:textId="77777777" w:rsidR="00A236B1" w:rsidRDefault="00000000">
      <w:pPr>
        <w:widowControl w:val="0"/>
        <w:pBdr>
          <w:top w:val="nil"/>
          <w:left w:val="nil"/>
          <w:bottom w:val="nil"/>
          <w:right w:val="nil"/>
          <w:between w:val="nil"/>
        </w:pBdr>
        <w:spacing w:line="279" w:lineRule="auto"/>
        <w:ind w:left="726" w:right="931" w:hanging="349"/>
        <w:rPr>
          <w:rFonts w:ascii="Calibri" w:eastAsia="Calibri" w:hAnsi="Calibri" w:cs="Calibri"/>
          <w:color w:val="000000"/>
          <w:sz w:val="24"/>
          <w:szCs w:val="24"/>
        </w:rPr>
      </w:pPr>
      <w:r>
        <w:rPr>
          <w:rFonts w:ascii="Calibri" w:eastAsia="Calibri" w:hAnsi="Calibri" w:cs="Calibri"/>
          <w:color w:val="000000"/>
          <w:sz w:val="24"/>
          <w:szCs w:val="24"/>
        </w:rPr>
        <w:t xml:space="preserve">15. What should the mentee or mentor do if the other person says or does something that </w:t>
      </w:r>
      <w:proofErr w:type="gramStart"/>
      <w:r>
        <w:rPr>
          <w:rFonts w:ascii="Calibri" w:eastAsia="Calibri" w:hAnsi="Calibri" w:cs="Calibri"/>
          <w:color w:val="000000"/>
          <w:sz w:val="24"/>
          <w:szCs w:val="24"/>
        </w:rPr>
        <w:t>is  perceived</w:t>
      </w:r>
      <w:proofErr w:type="gramEnd"/>
      <w:r>
        <w:rPr>
          <w:rFonts w:ascii="Calibri" w:eastAsia="Calibri" w:hAnsi="Calibri" w:cs="Calibri"/>
          <w:color w:val="000000"/>
          <w:sz w:val="24"/>
          <w:szCs w:val="24"/>
        </w:rPr>
        <w:t xml:space="preserve"> as offensive or hurtful, such as a microaggression? What is the best way </w:t>
      </w:r>
      <w:proofErr w:type="gramStart"/>
      <w:r>
        <w:rPr>
          <w:rFonts w:ascii="Calibri" w:eastAsia="Calibri" w:hAnsi="Calibri" w:cs="Calibri"/>
          <w:color w:val="000000"/>
          <w:sz w:val="24"/>
          <w:szCs w:val="24"/>
        </w:rPr>
        <w:t>to  communicate</w:t>
      </w:r>
      <w:proofErr w:type="gramEnd"/>
      <w:r>
        <w:rPr>
          <w:rFonts w:ascii="Calibri" w:eastAsia="Calibri" w:hAnsi="Calibri" w:cs="Calibri"/>
          <w:color w:val="000000"/>
          <w:sz w:val="24"/>
          <w:szCs w:val="24"/>
        </w:rPr>
        <w:t xml:space="preserve"> about these kinds of concerns? </w:t>
      </w:r>
    </w:p>
    <w:p w14:paraId="5FDA297A" w14:textId="7FA76F31" w:rsidR="00CE3999" w:rsidRPr="007238BA" w:rsidRDefault="007238BA" w:rsidP="007238BA">
      <w:pPr>
        <w:widowControl w:val="0"/>
        <w:pBdr>
          <w:top w:val="nil"/>
          <w:left w:val="nil"/>
          <w:bottom w:val="nil"/>
          <w:right w:val="nil"/>
          <w:between w:val="nil"/>
        </w:pBdr>
        <w:spacing w:line="279" w:lineRule="auto"/>
        <w:ind w:right="931"/>
        <w:rPr>
          <w:rFonts w:ascii="Calibri" w:eastAsia="Calibri" w:hAnsi="Calibri" w:cs="Calibri"/>
          <w:b/>
          <w:bCs/>
          <w:color w:val="000000"/>
          <w:sz w:val="24"/>
          <w:szCs w:val="24"/>
        </w:rPr>
      </w:pPr>
      <w:r w:rsidRPr="007238BA">
        <w:rPr>
          <w:rFonts w:ascii="Calibri" w:eastAsia="Calibri" w:hAnsi="Calibri" w:cs="Calibri"/>
          <w:b/>
          <w:bCs/>
          <w:color w:val="000000"/>
          <w:sz w:val="24"/>
          <w:szCs w:val="24"/>
        </w:rPr>
        <w:t xml:space="preserve">If someone says something that is perceived as offensive, the incident should be brought up to </w:t>
      </w:r>
      <w:r w:rsidR="00CE3999" w:rsidRPr="007238BA">
        <w:rPr>
          <w:rFonts w:ascii="Calibri" w:eastAsia="Calibri" w:hAnsi="Calibri" w:cs="Calibri"/>
          <w:b/>
          <w:bCs/>
          <w:color w:val="000000"/>
          <w:sz w:val="24"/>
          <w:szCs w:val="24"/>
        </w:rPr>
        <w:t xml:space="preserve">“talk about </w:t>
      </w:r>
      <w:r w:rsidRPr="007238BA">
        <w:rPr>
          <w:rFonts w:ascii="Calibri" w:eastAsia="Calibri" w:hAnsi="Calibri" w:cs="Calibri"/>
          <w:b/>
          <w:bCs/>
          <w:color w:val="000000"/>
          <w:sz w:val="24"/>
          <w:szCs w:val="24"/>
        </w:rPr>
        <w:t>the behavior</w:t>
      </w:r>
      <w:r w:rsidR="00CE3999" w:rsidRPr="007238BA">
        <w:rPr>
          <w:rFonts w:ascii="Calibri" w:eastAsia="Calibri" w:hAnsi="Calibri" w:cs="Calibri"/>
          <w:b/>
          <w:bCs/>
          <w:color w:val="000000"/>
          <w:sz w:val="24"/>
          <w:szCs w:val="24"/>
        </w:rPr>
        <w:t>”, saying this happened and I am not comfortable,</w:t>
      </w:r>
      <w:r w:rsidRPr="007238BA">
        <w:rPr>
          <w:rFonts w:ascii="Calibri" w:eastAsia="Calibri" w:hAnsi="Calibri" w:cs="Calibri"/>
          <w:b/>
          <w:bCs/>
          <w:color w:val="000000"/>
          <w:sz w:val="24"/>
          <w:szCs w:val="24"/>
        </w:rPr>
        <w:t xml:space="preserve"> </w:t>
      </w:r>
      <w:proofErr w:type="gramStart"/>
      <w:r w:rsidRPr="007238BA">
        <w:rPr>
          <w:rFonts w:ascii="Calibri" w:eastAsia="Calibri" w:hAnsi="Calibri" w:cs="Calibri"/>
          <w:b/>
          <w:bCs/>
          <w:color w:val="000000"/>
          <w:sz w:val="24"/>
          <w:szCs w:val="24"/>
        </w:rPr>
        <w:t xml:space="preserve">and </w:t>
      </w:r>
      <w:r w:rsidR="00CE3999" w:rsidRPr="007238BA">
        <w:rPr>
          <w:rFonts w:ascii="Calibri" w:eastAsia="Calibri" w:hAnsi="Calibri" w:cs="Calibri"/>
          <w:b/>
          <w:bCs/>
          <w:color w:val="000000"/>
          <w:sz w:val="24"/>
          <w:szCs w:val="24"/>
        </w:rPr>
        <w:t xml:space="preserve"> how</w:t>
      </w:r>
      <w:proofErr w:type="gramEnd"/>
      <w:r w:rsidR="00CE3999" w:rsidRPr="007238BA">
        <w:rPr>
          <w:rFonts w:ascii="Calibri" w:eastAsia="Calibri" w:hAnsi="Calibri" w:cs="Calibri"/>
          <w:b/>
          <w:bCs/>
          <w:color w:val="000000"/>
          <w:sz w:val="24"/>
          <w:szCs w:val="24"/>
        </w:rPr>
        <w:t xml:space="preserve"> can we  change this for the future?</w:t>
      </w:r>
    </w:p>
    <w:p w14:paraId="0000001D" w14:textId="77777777" w:rsidR="00A236B1" w:rsidRDefault="00000000">
      <w:pPr>
        <w:widowControl w:val="0"/>
        <w:pBdr>
          <w:top w:val="nil"/>
          <w:left w:val="nil"/>
          <w:bottom w:val="nil"/>
          <w:right w:val="nil"/>
          <w:between w:val="nil"/>
        </w:pBdr>
        <w:spacing w:before="1700" w:line="279" w:lineRule="auto"/>
        <w:ind w:left="723" w:right="155" w:hanging="345"/>
        <w:jc w:val="both"/>
        <w:rPr>
          <w:rFonts w:ascii="Calibri" w:eastAsia="Calibri" w:hAnsi="Calibri" w:cs="Calibri"/>
          <w:color w:val="000000"/>
          <w:sz w:val="24"/>
          <w:szCs w:val="24"/>
        </w:rPr>
      </w:pPr>
      <w:r>
        <w:rPr>
          <w:rFonts w:ascii="Calibri" w:eastAsia="Calibri" w:hAnsi="Calibri" w:cs="Calibri"/>
          <w:color w:val="000000"/>
          <w:sz w:val="24"/>
          <w:szCs w:val="24"/>
        </w:rPr>
        <w:t xml:space="preserve">16. To whom should the mentee go if they have questions about their research project? For example, should the mentee come to the mentor solely (or first), or should they ask others in the research  group? If others, who would be good resource people for their research project? </w:t>
      </w:r>
    </w:p>
    <w:p w14:paraId="47CE915F" w14:textId="66251CEF" w:rsidR="00CE3999" w:rsidRPr="007238BA" w:rsidRDefault="007238BA" w:rsidP="00CE3999">
      <w:pPr>
        <w:widowControl w:val="0"/>
        <w:pBdr>
          <w:top w:val="nil"/>
          <w:left w:val="nil"/>
          <w:bottom w:val="nil"/>
          <w:right w:val="nil"/>
          <w:between w:val="nil"/>
        </w:pBdr>
        <w:spacing w:line="240" w:lineRule="auto"/>
        <w:ind w:left="720" w:right="158" w:hanging="346"/>
        <w:jc w:val="both"/>
        <w:rPr>
          <w:rFonts w:ascii="Calibri" w:eastAsia="Calibri" w:hAnsi="Calibri" w:cs="Calibri"/>
          <w:b/>
          <w:bCs/>
          <w:color w:val="000000"/>
          <w:sz w:val="24"/>
          <w:szCs w:val="24"/>
        </w:rPr>
      </w:pPr>
      <w:r w:rsidRPr="007238BA">
        <w:rPr>
          <w:rFonts w:ascii="Calibri" w:eastAsia="Calibri" w:hAnsi="Calibri" w:cs="Calibri"/>
          <w:b/>
          <w:bCs/>
          <w:color w:val="000000"/>
          <w:sz w:val="24"/>
          <w:szCs w:val="24"/>
        </w:rPr>
        <w:t xml:space="preserve">The mentee should ask her graduate mentor (Kira) as she works more closely on the project with her. Then ask Dr. Ramsey and if the above people are not around, ask the other graduate student in the lab, Ben Moore. </w:t>
      </w:r>
    </w:p>
    <w:p w14:paraId="0000001E" w14:textId="77777777" w:rsidR="00A236B1" w:rsidRDefault="00000000">
      <w:pPr>
        <w:widowControl w:val="0"/>
        <w:pBdr>
          <w:top w:val="nil"/>
          <w:left w:val="nil"/>
          <w:bottom w:val="nil"/>
          <w:right w:val="nil"/>
          <w:between w:val="nil"/>
        </w:pBdr>
        <w:spacing w:before="1705" w:line="279" w:lineRule="auto"/>
        <w:ind w:left="726" w:right="893" w:hanging="349"/>
        <w:rPr>
          <w:rFonts w:ascii="Calibri" w:eastAsia="Calibri" w:hAnsi="Calibri" w:cs="Calibri"/>
          <w:color w:val="000000"/>
          <w:sz w:val="24"/>
          <w:szCs w:val="24"/>
        </w:rPr>
      </w:pPr>
      <w:r>
        <w:rPr>
          <w:rFonts w:ascii="Calibri" w:eastAsia="Calibri" w:hAnsi="Calibri" w:cs="Calibri"/>
          <w:color w:val="000000"/>
          <w:sz w:val="24"/>
          <w:szCs w:val="24"/>
        </w:rPr>
        <w:lastRenderedPageBreak/>
        <w:t xml:space="preserve">17. What specific steps should the mentee take if they are struggling to meet expectations </w:t>
      </w:r>
      <w:proofErr w:type="gramStart"/>
      <w:r>
        <w:rPr>
          <w:rFonts w:ascii="Calibri" w:eastAsia="Calibri" w:hAnsi="Calibri" w:cs="Calibri"/>
          <w:color w:val="000000"/>
          <w:sz w:val="24"/>
          <w:szCs w:val="24"/>
        </w:rPr>
        <w:t>or  considering</w:t>
      </w:r>
      <w:proofErr w:type="gramEnd"/>
      <w:r>
        <w:rPr>
          <w:rFonts w:ascii="Calibri" w:eastAsia="Calibri" w:hAnsi="Calibri" w:cs="Calibri"/>
          <w:color w:val="000000"/>
          <w:sz w:val="24"/>
          <w:szCs w:val="24"/>
        </w:rPr>
        <w:t xml:space="preserve"> leaving the lab? </w:t>
      </w:r>
    </w:p>
    <w:p w14:paraId="60D50930" w14:textId="4ECA316C" w:rsidR="00CE3999" w:rsidRPr="007238BA" w:rsidRDefault="007238BA" w:rsidP="007238BA">
      <w:pPr>
        <w:widowControl w:val="0"/>
        <w:pBdr>
          <w:top w:val="nil"/>
          <w:left w:val="nil"/>
          <w:bottom w:val="nil"/>
          <w:right w:val="nil"/>
          <w:between w:val="nil"/>
        </w:pBdr>
        <w:spacing w:line="240" w:lineRule="auto"/>
        <w:ind w:right="893"/>
        <w:rPr>
          <w:rFonts w:ascii="Calibri" w:eastAsia="Calibri" w:hAnsi="Calibri" w:cs="Calibri"/>
          <w:b/>
          <w:bCs/>
          <w:color w:val="000000"/>
          <w:sz w:val="24"/>
          <w:szCs w:val="24"/>
        </w:rPr>
      </w:pPr>
      <w:r w:rsidRPr="007238BA">
        <w:rPr>
          <w:rFonts w:ascii="Calibri" w:eastAsia="Calibri" w:hAnsi="Calibri" w:cs="Calibri"/>
          <w:b/>
          <w:bCs/>
          <w:color w:val="000000"/>
          <w:sz w:val="24"/>
          <w:szCs w:val="24"/>
        </w:rPr>
        <w:t>If the mentee is struggling, she should talk to the</w:t>
      </w:r>
      <w:r w:rsidR="00CE3999" w:rsidRPr="007238BA">
        <w:rPr>
          <w:rFonts w:ascii="Calibri" w:eastAsia="Calibri" w:hAnsi="Calibri" w:cs="Calibri"/>
          <w:b/>
          <w:bCs/>
          <w:color w:val="000000"/>
          <w:sz w:val="24"/>
          <w:szCs w:val="24"/>
        </w:rPr>
        <w:t xml:space="preserve"> PI </w:t>
      </w:r>
      <w:r w:rsidRPr="007238BA">
        <w:rPr>
          <w:rFonts w:ascii="Calibri" w:eastAsia="Calibri" w:hAnsi="Calibri" w:cs="Calibri"/>
          <w:b/>
          <w:bCs/>
          <w:color w:val="000000"/>
          <w:sz w:val="24"/>
          <w:szCs w:val="24"/>
        </w:rPr>
        <w:t xml:space="preserve">that she is </w:t>
      </w:r>
      <w:r w:rsidR="00CE3999" w:rsidRPr="007238BA">
        <w:rPr>
          <w:rFonts w:ascii="Calibri" w:eastAsia="Calibri" w:hAnsi="Calibri" w:cs="Calibri"/>
          <w:b/>
          <w:bCs/>
          <w:color w:val="000000"/>
          <w:sz w:val="24"/>
          <w:szCs w:val="24"/>
        </w:rPr>
        <w:t xml:space="preserve">struggling before considering </w:t>
      </w:r>
      <w:r w:rsidRPr="007238BA">
        <w:rPr>
          <w:rFonts w:ascii="Calibri" w:eastAsia="Calibri" w:hAnsi="Calibri" w:cs="Calibri"/>
          <w:b/>
          <w:bCs/>
          <w:color w:val="000000"/>
          <w:sz w:val="24"/>
          <w:szCs w:val="24"/>
        </w:rPr>
        <w:t xml:space="preserve">leaving the </w:t>
      </w:r>
      <w:r w:rsidR="00CE3999" w:rsidRPr="007238BA">
        <w:rPr>
          <w:rFonts w:ascii="Calibri" w:eastAsia="Calibri" w:hAnsi="Calibri" w:cs="Calibri"/>
          <w:b/>
          <w:bCs/>
          <w:color w:val="000000"/>
          <w:sz w:val="24"/>
          <w:szCs w:val="24"/>
        </w:rPr>
        <w:t>lab</w:t>
      </w:r>
      <w:r w:rsidRPr="007238BA">
        <w:rPr>
          <w:rFonts w:ascii="Calibri" w:eastAsia="Calibri" w:hAnsi="Calibri" w:cs="Calibri"/>
          <w:b/>
          <w:bCs/>
          <w:color w:val="000000"/>
          <w:sz w:val="24"/>
          <w:szCs w:val="24"/>
        </w:rPr>
        <w:t xml:space="preserve"> where she can talk it out. </w:t>
      </w:r>
    </w:p>
    <w:p w14:paraId="0000001F" w14:textId="77777777" w:rsidR="00A236B1" w:rsidRDefault="00000000">
      <w:pPr>
        <w:widowControl w:val="0"/>
        <w:pBdr>
          <w:top w:val="nil"/>
          <w:left w:val="nil"/>
          <w:bottom w:val="nil"/>
          <w:right w:val="nil"/>
          <w:between w:val="nil"/>
        </w:pBdr>
        <w:spacing w:before="1700" w:line="279" w:lineRule="auto"/>
        <w:ind w:left="377" w:right="897"/>
        <w:jc w:val="center"/>
        <w:rPr>
          <w:rFonts w:ascii="Calibri" w:eastAsia="Calibri" w:hAnsi="Calibri" w:cs="Calibri"/>
          <w:color w:val="000000"/>
          <w:sz w:val="24"/>
          <w:szCs w:val="24"/>
        </w:rPr>
      </w:pPr>
      <w:r>
        <w:rPr>
          <w:rFonts w:ascii="Calibri" w:eastAsia="Calibri" w:hAnsi="Calibri" w:cs="Calibri"/>
          <w:color w:val="000000"/>
          <w:sz w:val="24"/>
          <w:szCs w:val="24"/>
        </w:rPr>
        <w:t xml:space="preserve">18. What institutional safety and responsible conduct of research training is required for </w:t>
      </w:r>
      <w:proofErr w:type="gramStart"/>
      <w:r>
        <w:rPr>
          <w:rFonts w:ascii="Calibri" w:eastAsia="Calibri" w:hAnsi="Calibri" w:cs="Calibri"/>
          <w:color w:val="000000"/>
          <w:sz w:val="24"/>
          <w:szCs w:val="24"/>
        </w:rPr>
        <w:t>this  laboratory</w:t>
      </w:r>
      <w:proofErr w:type="gramEnd"/>
      <w:r>
        <w:rPr>
          <w:rFonts w:ascii="Calibri" w:eastAsia="Calibri" w:hAnsi="Calibri" w:cs="Calibri"/>
          <w:color w:val="000000"/>
          <w:sz w:val="24"/>
          <w:szCs w:val="24"/>
        </w:rPr>
        <w:t xml:space="preserve">? Establish a deadline by which the mentee should complete this training. </w:t>
      </w:r>
    </w:p>
    <w:p w14:paraId="73FEF4D5" w14:textId="7A313C58" w:rsidR="00CE3999" w:rsidRPr="007238BA" w:rsidRDefault="007238BA" w:rsidP="007238BA">
      <w:pPr>
        <w:widowControl w:val="0"/>
        <w:pBdr>
          <w:top w:val="nil"/>
          <w:left w:val="nil"/>
          <w:bottom w:val="nil"/>
          <w:right w:val="nil"/>
          <w:between w:val="nil"/>
        </w:pBdr>
        <w:spacing w:line="240" w:lineRule="auto"/>
        <w:ind w:right="893"/>
        <w:rPr>
          <w:rFonts w:ascii="Calibri" w:eastAsia="Calibri" w:hAnsi="Calibri" w:cs="Calibri"/>
          <w:b/>
          <w:bCs/>
          <w:color w:val="000000"/>
          <w:sz w:val="24"/>
          <w:szCs w:val="24"/>
        </w:rPr>
      </w:pPr>
      <w:r w:rsidRPr="007238BA">
        <w:rPr>
          <w:rFonts w:ascii="Calibri" w:eastAsia="Calibri" w:hAnsi="Calibri" w:cs="Calibri"/>
          <w:b/>
          <w:bCs/>
          <w:color w:val="000000"/>
          <w:sz w:val="24"/>
          <w:szCs w:val="24"/>
        </w:rPr>
        <w:t>The required MARC safety training should be completed b</w:t>
      </w:r>
      <w:r w:rsidR="00CE3999" w:rsidRPr="007238BA">
        <w:rPr>
          <w:rFonts w:ascii="Calibri" w:eastAsia="Calibri" w:hAnsi="Calibri" w:cs="Calibri"/>
          <w:b/>
          <w:bCs/>
          <w:color w:val="000000"/>
          <w:sz w:val="24"/>
          <w:szCs w:val="24"/>
        </w:rPr>
        <w:t xml:space="preserve">efore </w:t>
      </w:r>
      <w:r w:rsidRPr="007238BA">
        <w:rPr>
          <w:rFonts w:ascii="Calibri" w:eastAsia="Calibri" w:hAnsi="Calibri" w:cs="Calibri"/>
          <w:b/>
          <w:bCs/>
          <w:color w:val="000000"/>
          <w:sz w:val="24"/>
          <w:szCs w:val="24"/>
        </w:rPr>
        <w:t xml:space="preserve">the </w:t>
      </w:r>
      <w:r w:rsidR="00CE3999" w:rsidRPr="007238BA">
        <w:rPr>
          <w:rFonts w:ascii="Calibri" w:eastAsia="Calibri" w:hAnsi="Calibri" w:cs="Calibri"/>
          <w:b/>
          <w:bCs/>
          <w:color w:val="000000"/>
          <w:sz w:val="24"/>
          <w:szCs w:val="24"/>
        </w:rPr>
        <w:t xml:space="preserve">end of </w:t>
      </w:r>
      <w:r w:rsidRPr="007238BA">
        <w:rPr>
          <w:rFonts w:ascii="Calibri" w:eastAsia="Calibri" w:hAnsi="Calibri" w:cs="Calibri"/>
          <w:b/>
          <w:bCs/>
          <w:color w:val="000000"/>
          <w:sz w:val="24"/>
          <w:szCs w:val="24"/>
        </w:rPr>
        <w:t xml:space="preserve">spring </w:t>
      </w:r>
      <w:r w:rsidR="00CE3999" w:rsidRPr="007238BA">
        <w:rPr>
          <w:rFonts w:ascii="Calibri" w:eastAsia="Calibri" w:hAnsi="Calibri" w:cs="Calibri"/>
          <w:b/>
          <w:bCs/>
          <w:color w:val="000000"/>
          <w:sz w:val="24"/>
          <w:szCs w:val="24"/>
        </w:rPr>
        <w:t>semester</w:t>
      </w:r>
      <w:r w:rsidRPr="007238BA">
        <w:rPr>
          <w:rFonts w:ascii="Calibri" w:eastAsia="Calibri" w:hAnsi="Calibri" w:cs="Calibri"/>
          <w:b/>
          <w:bCs/>
          <w:color w:val="000000"/>
          <w:sz w:val="24"/>
          <w:szCs w:val="24"/>
        </w:rPr>
        <w:t>.</w:t>
      </w:r>
    </w:p>
    <w:p w14:paraId="00000020" w14:textId="77777777" w:rsidR="00A236B1" w:rsidRDefault="00000000">
      <w:pPr>
        <w:widowControl w:val="0"/>
        <w:pBdr>
          <w:top w:val="nil"/>
          <w:left w:val="nil"/>
          <w:bottom w:val="nil"/>
          <w:right w:val="nil"/>
          <w:between w:val="nil"/>
        </w:pBdr>
        <w:spacing w:before="1700" w:line="279" w:lineRule="auto"/>
        <w:ind w:left="734" w:right="575" w:hanging="357"/>
        <w:rPr>
          <w:rFonts w:ascii="Calibri" w:eastAsia="Calibri" w:hAnsi="Calibri" w:cs="Calibri"/>
          <w:color w:val="000000"/>
          <w:sz w:val="24"/>
          <w:szCs w:val="24"/>
        </w:rPr>
      </w:pPr>
      <w:r>
        <w:rPr>
          <w:rFonts w:ascii="Calibri" w:eastAsia="Calibri" w:hAnsi="Calibri" w:cs="Calibri"/>
          <w:color w:val="000000"/>
          <w:sz w:val="24"/>
          <w:szCs w:val="24"/>
        </w:rPr>
        <w:t xml:space="preserve">19. Are there any other laboratory-specific guidelines to discuss? Any resources that the </w:t>
      </w:r>
      <w:proofErr w:type="gramStart"/>
      <w:r>
        <w:rPr>
          <w:rFonts w:ascii="Calibri" w:eastAsia="Calibri" w:hAnsi="Calibri" w:cs="Calibri"/>
          <w:color w:val="000000"/>
          <w:sz w:val="24"/>
          <w:szCs w:val="24"/>
        </w:rPr>
        <w:t>mentee  needs</w:t>
      </w:r>
      <w:proofErr w:type="gramEnd"/>
      <w:r>
        <w:rPr>
          <w:rFonts w:ascii="Calibri" w:eastAsia="Calibri" w:hAnsi="Calibri" w:cs="Calibri"/>
          <w:color w:val="000000"/>
          <w:sz w:val="24"/>
          <w:szCs w:val="24"/>
        </w:rPr>
        <w:t xml:space="preserve"> to complete this research that are not provided through the lab?</w:t>
      </w:r>
    </w:p>
    <w:p w14:paraId="2304E83E" w14:textId="6289CC21" w:rsidR="00CE3999" w:rsidRPr="007238BA" w:rsidRDefault="00CE3999" w:rsidP="007238BA">
      <w:pPr>
        <w:widowControl w:val="0"/>
        <w:pBdr>
          <w:top w:val="nil"/>
          <w:left w:val="nil"/>
          <w:bottom w:val="nil"/>
          <w:right w:val="nil"/>
          <w:between w:val="nil"/>
        </w:pBdr>
        <w:spacing w:line="240" w:lineRule="auto"/>
        <w:ind w:right="576"/>
        <w:rPr>
          <w:rFonts w:ascii="Calibri" w:eastAsia="Calibri" w:hAnsi="Calibri" w:cs="Calibri"/>
          <w:b/>
          <w:bCs/>
          <w:color w:val="000000"/>
          <w:sz w:val="24"/>
          <w:szCs w:val="24"/>
        </w:rPr>
      </w:pPr>
      <w:r w:rsidRPr="007238BA">
        <w:rPr>
          <w:rFonts w:ascii="Calibri" w:eastAsia="Calibri" w:hAnsi="Calibri" w:cs="Calibri"/>
          <w:b/>
          <w:bCs/>
          <w:color w:val="000000"/>
          <w:sz w:val="24"/>
          <w:szCs w:val="24"/>
        </w:rPr>
        <w:t>Already provided resources like google drive</w:t>
      </w:r>
      <w:r w:rsidR="007238BA" w:rsidRPr="007238BA">
        <w:rPr>
          <w:rFonts w:ascii="Calibri" w:eastAsia="Calibri" w:hAnsi="Calibri" w:cs="Calibri"/>
          <w:b/>
          <w:bCs/>
          <w:color w:val="000000"/>
          <w:sz w:val="24"/>
          <w:szCs w:val="24"/>
        </w:rPr>
        <w:t xml:space="preserve"> are available to the student. The mentee also has access to view the lab’s mission statement and JEDI statement. </w:t>
      </w:r>
    </w:p>
    <w:p w14:paraId="00000021" w14:textId="77777777" w:rsidR="00A236B1" w:rsidRDefault="00000000">
      <w:pPr>
        <w:widowControl w:val="0"/>
        <w:pBdr>
          <w:top w:val="nil"/>
          <w:left w:val="nil"/>
          <w:bottom w:val="nil"/>
          <w:right w:val="nil"/>
          <w:between w:val="nil"/>
        </w:pBdr>
        <w:spacing w:line="240" w:lineRule="auto"/>
        <w:ind w:left="370"/>
        <w:rPr>
          <w:rFonts w:ascii="Calibri" w:eastAsia="Calibri" w:hAnsi="Calibri" w:cs="Calibri"/>
          <w:color w:val="000000"/>
          <w:sz w:val="24"/>
          <w:szCs w:val="24"/>
        </w:rPr>
      </w:pPr>
      <w:r>
        <w:rPr>
          <w:rFonts w:ascii="Calibri" w:eastAsia="Calibri" w:hAnsi="Calibri" w:cs="Calibri"/>
          <w:color w:val="000000"/>
          <w:sz w:val="24"/>
          <w:szCs w:val="24"/>
        </w:rPr>
        <w:t xml:space="preserve">20. Are there any other concerns/issues/expectations? </w:t>
      </w:r>
    </w:p>
    <w:p w14:paraId="371BB29A" w14:textId="0012FED2" w:rsidR="00CE3999" w:rsidRPr="007238BA" w:rsidRDefault="007238BA" w:rsidP="007238BA">
      <w:pPr>
        <w:widowControl w:val="0"/>
        <w:pBdr>
          <w:top w:val="nil"/>
          <w:left w:val="nil"/>
          <w:bottom w:val="nil"/>
          <w:right w:val="nil"/>
          <w:between w:val="nil"/>
        </w:pBdr>
        <w:spacing w:line="240" w:lineRule="auto"/>
        <w:rPr>
          <w:rFonts w:ascii="Calibri" w:eastAsia="Calibri" w:hAnsi="Calibri" w:cs="Calibri"/>
          <w:b/>
          <w:bCs/>
          <w:color w:val="000000"/>
          <w:sz w:val="24"/>
          <w:szCs w:val="24"/>
        </w:rPr>
      </w:pPr>
      <w:r w:rsidRPr="007238BA">
        <w:rPr>
          <w:rFonts w:ascii="Calibri" w:eastAsia="Calibri" w:hAnsi="Calibri" w:cs="Calibri"/>
          <w:b/>
          <w:bCs/>
          <w:color w:val="000000"/>
          <w:sz w:val="24"/>
          <w:szCs w:val="24"/>
        </w:rPr>
        <w:t>Mentee has the r</w:t>
      </w:r>
      <w:r w:rsidR="00CE3999" w:rsidRPr="007238BA">
        <w:rPr>
          <w:rFonts w:ascii="Calibri" w:eastAsia="Calibri" w:hAnsi="Calibri" w:cs="Calibri"/>
          <w:b/>
          <w:bCs/>
          <w:color w:val="000000"/>
          <w:sz w:val="24"/>
          <w:szCs w:val="24"/>
        </w:rPr>
        <w:t>esponsibility to build CV and research experience like grant proposals</w:t>
      </w:r>
      <w:r w:rsidRPr="007238BA">
        <w:rPr>
          <w:rFonts w:ascii="Calibri" w:eastAsia="Calibri" w:hAnsi="Calibri" w:cs="Calibri"/>
          <w:b/>
          <w:bCs/>
          <w:color w:val="000000"/>
          <w:sz w:val="24"/>
          <w:szCs w:val="24"/>
        </w:rPr>
        <w:t xml:space="preserve"> and preparations of </w:t>
      </w:r>
      <w:r w:rsidR="00CE3999" w:rsidRPr="007238BA">
        <w:rPr>
          <w:rFonts w:ascii="Calibri" w:eastAsia="Calibri" w:hAnsi="Calibri" w:cs="Calibri"/>
          <w:b/>
          <w:bCs/>
          <w:color w:val="000000"/>
          <w:sz w:val="24"/>
          <w:szCs w:val="24"/>
        </w:rPr>
        <w:t>conference</w:t>
      </w:r>
      <w:r w:rsidRPr="007238BA">
        <w:rPr>
          <w:rFonts w:ascii="Calibri" w:eastAsia="Calibri" w:hAnsi="Calibri" w:cs="Calibri"/>
          <w:b/>
          <w:bCs/>
          <w:color w:val="000000"/>
          <w:sz w:val="24"/>
          <w:szCs w:val="24"/>
        </w:rPr>
        <w:t xml:space="preserve">s with the help of the mentor. </w:t>
      </w:r>
    </w:p>
    <w:p w14:paraId="00000022" w14:textId="77777777" w:rsidR="00A236B1" w:rsidRPr="007238BA" w:rsidRDefault="00000000">
      <w:pPr>
        <w:widowControl w:val="0"/>
        <w:pBdr>
          <w:top w:val="nil"/>
          <w:left w:val="nil"/>
          <w:bottom w:val="nil"/>
          <w:right w:val="nil"/>
          <w:between w:val="nil"/>
        </w:pBdr>
        <w:spacing w:before="2248" w:line="240" w:lineRule="auto"/>
        <w:ind w:left="4"/>
        <w:rPr>
          <w:rFonts w:ascii="Calibri" w:eastAsia="Calibri" w:hAnsi="Calibri" w:cs="Calibri"/>
          <w:b/>
          <w:bCs/>
          <w:color w:val="002060"/>
          <w:sz w:val="23"/>
          <w:szCs w:val="23"/>
        </w:rPr>
      </w:pPr>
      <w:r w:rsidRPr="007238BA">
        <w:rPr>
          <w:rFonts w:ascii="Calibri" w:eastAsia="Calibri" w:hAnsi="Calibri" w:cs="Calibri"/>
          <w:b/>
          <w:bCs/>
          <w:color w:val="002060"/>
          <w:sz w:val="23"/>
          <w:szCs w:val="23"/>
        </w:rPr>
        <w:t xml:space="preserve">Summary </w:t>
      </w:r>
    </w:p>
    <w:p w14:paraId="00000023" w14:textId="77777777" w:rsidR="00A236B1" w:rsidRDefault="00000000">
      <w:pPr>
        <w:widowControl w:val="0"/>
        <w:pBdr>
          <w:top w:val="nil"/>
          <w:left w:val="nil"/>
          <w:bottom w:val="nil"/>
          <w:right w:val="nil"/>
          <w:between w:val="nil"/>
        </w:pBdr>
        <w:spacing w:before="74" w:line="285" w:lineRule="auto"/>
        <w:ind w:left="367" w:right="529"/>
        <w:rPr>
          <w:rFonts w:ascii="Calibri" w:eastAsia="Calibri" w:hAnsi="Calibri" w:cs="Calibri"/>
          <w:color w:val="000000"/>
          <w:sz w:val="24"/>
          <w:szCs w:val="24"/>
        </w:rPr>
      </w:pPr>
      <w:r>
        <w:rPr>
          <w:rFonts w:ascii="Noto Sans Symbols" w:eastAsia="Noto Sans Symbols" w:hAnsi="Noto Sans Symbols" w:cs="Noto Sans Symbols"/>
          <w:color w:val="000000"/>
          <w:sz w:val="24"/>
          <w:szCs w:val="24"/>
        </w:rPr>
        <w:t xml:space="preserve">• </w:t>
      </w:r>
      <w:r>
        <w:rPr>
          <w:rFonts w:ascii="Calibri" w:eastAsia="Calibri" w:hAnsi="Calibri" w:cs="Calibri"/>
          <w:color w:val="000000"/>
          <w:sz w:val="24"/>
          <w:szCs w:val="24"/>
        </w:rPr>
        <w:t xml:space="preserve">The mentor and mentee have discussed and agreed upon a shared mentoring approach. </w:t>
      </w:r>
      <w:r>
        <w:rPr>
          <w:rFonts w:ascii="Noto Sans Symbols" w:eastAsia="Noto Sans Symbols" w:hAnsi="Noto Sans Symbols" w:cs="Noto Sans Symbols"/>
          <w:color w:val="000000"/>
          <w:sz w:val="24"/>
          <w:szCs w:val="24"/>
        </w:rPr>
        <w:t xml:space="preserve">• </w:t>
      </w:r>
      <w:r>
        <w:rPr>
          <w:rFonts w:ascii="Calibri" w:eastAsia="Calibri" w:hAnsi="Calibri" w:cs="Calibri"/>
          <w:color w:val="000000"/>
          <w:sz w:val="24"/>
          <w:szCs w:val="24"/>
        </w:rPr>
        <w:t xml:space="preserve">The mentor and mentee have discussed the project goals and methodology used in the lab in  detail and the trainee understands what is expected.  </w:t>
      </w:r>
    </w:p>
    <w:p w14:paraId="00000024" w14:textId="77777777" w:rsidR="00A236B1" w:rsidRDefault="00000000">
      <w:pPr>
        <w:widowControl w:val="0"/>
        <w:pBdr>
          <w:top w:val="nil"/>
          <w:left w:val="nil"/>
          <w:bottom w:val="nil"/>
          <w:right w:val="nil"/>
          <w:between w:val="nil"/>
        </w:pBdr>
        <w:spacing w:before="24" w:line="279" w:lineRule="auto"/>
        <w:ind w:left="725" w:right="184" w:hanging="357"/>
        <w:rPr>
          <w:rFonts w:ascii="Calibri" w:eastAsia="Calibri" w:hAnsi="Calibri" w:cs="Calibri"/>
          <w:color w:val="000000"/>
          <w:sz w:val="24"/>
          <w:szCs w:val="24"/>
        </w:rPr>
      </w:pPr>
      <w:r>
        <w:rPr>
          <w:rFonts w:ascii="Noto Sans Symbols" w:eastAsia="Noto Sans Symbols" w:hAnsi="Noto Sans Symbols" w:cs="Noto Sans Symbols"/>
          <w:color w:val="000000"/>
          <w:sz w:val="24"/>
          <w:szCs w:val="24"/>
        </w:rPr>
        <w:t xml:space="preserve">• </w:t>
      </w:r>
      <w:r>
        <w:rPr>
          <w:rFonts w:ascii="Calibri" w:eastAsia="Calibri" w:hAnsi="Calibri" w:cs="Calibri"/>
          <w:color w:val="000000"/>
          <w:sz w:val="24"/>
          <w:szCs w:val="24"/>
        </w:rPr>
        <w:t xml:space="preserve">The mentor and mentee have discussed the lab-specific training that must be completed prior to  starting research in the lab. </w:t>
      </w:r>
    </w:p>
    <w:p w14:paraId="00000025" w14:textId="77777777" w:rsidR="00A236B1" w:rsidRDefault="00000000">
      <w:pPr>
        <w:widowControl w:val="0"/>
        <w:pBdr>
          <w:top w:val="nil"/>
          <w:left w:val="nil"/>
          <w:bottom w:val="nil"/>
          <w:right w:val="nil"/>
          <w:between w:val="nil"/>
        </w:pBdr>
        <w:spacing w:before="30" w:line="279" w:lineRule="auto"/>
        <w:ind w:left="722" w:right="82" w:hanging="354"/>
        <w:rPr>
          <w:rFonts w:ascii="Calibri" w:eastAsia="Calibri" w:hAnsi="Calibri" w:cs="Calibri"/>
          <w:color w:val="000000"/>
          <w:sz w:val="24"/>
          <w:szCs w:val="24"/>
        </w:rPr>
      </w:pPr>
      <w:r>
        <w:rPr>
          <w:rFonts w:ascii="Noto Sans Symbols" w:eastAsia="Noto Sans Symbols" w:hAnsi="Noto Sans Symbols" w:cs="Noto Sans Symbols"/>
          <w:color w:val="000000"/>
          <w:sz w:val="24"/>
          <w:szCs w:val="24"/>
        </w:rPr>
        <w:t xml:space="preserve">• </w:t>
      </w:r>
      <w:r>
        <w:rPr>
          <w:rFonts w:ascii="Calibri" w:eastAsia="Calibri" w:hAnsi="Calibri" w:cs="Calibri"/>
          <w:color w:val="000000"/>
          <w:sz w:val="24"/>
          <w:szCs w:val="24"/>
        </w:rPr>
        <w:t xml:space="preserve">The mentee agrees to not present any research findings from this laboratory in any shape or form  without the explicit consent and approval of the mentor. </w:t>
      </w:r>
    </w:p>
    <w:p w14:paraId="00000026" w14:textId="77777777" w:rsidR="00A236B1" w:rsidRDefault="00000000">
      <w:pPr>
        <w:widowControl w:val="0"/>
        <w:pBdr>
          <w:top w:val="nil"/>
          <w:left w:val="nil"/>
          <w:bottom w:val="nil"/>
          <w:right w:val="nil"/>
          <w:between w:val="nil"/>
        </w:pBdr>
        <w:spacing w:before="30" w:line="279" w:lineRule="auto"/>
        <w:ind w:left="734" w:right="60" w:hanging="367"/>
        <w:rPr>
          <w:rFonts w:ascii="Calibri" w:eastAsia="Calibri" w:hAnsi="Calibri" w:cs="Calibri"/>
          <w:color w:val="000000"/>
          <w:sz w:val="24"/>
          <w:szCs w:val="24"/>
        </w:rPr>
      </w:pPr>
      <w:r>
        <w:rPr>
          <w:rFonts w:ascii="Noto Sans Symbols" w:eastAsia="Noto Sans Symbols" w:hAnsi="Noto Sans Symbols" w:cs="Noto Sans Symbols"/>
          <w:color w:val="000000"/>
          <w:sz w:val="24"/>
          <w:szCs w:val="24"/>
        </w:rPr>
        <w:lastRenderedPageBreak/>
        <w:t xml:space="preserve">• </w:t>
      </w:r>
      <w:r>
        <w:rPr>
          <w:rFonts w:ascii="Calibri" w:eastAsia="Calibri" w:hAnsi="Calibri" w:cs="Calibri"/>
          <w:color w:val="000000"/>
          <w:sz w:val="24"/>
          <w:szCs w:val="24"/>
        </w:rPr>
        <w:t xml:space="preserve">By signing below, we agree to these goals, expectations, and working parameters for this research  project and experience. </w:t>
      </w:r>
    </w:p>
    <w:p w14:paraId="00000027" w14:textId="62C15911" w:rsidR="00A236B1" w:rsidRDefault="00000000">
      <w:pPr>
        <w:widowControl w:val="0"/>
        <w:pBdr>
          <w:top w:val="nil"/>
          <w:left w:val="nil"/>
          <w:bottom w:val="nil"/>
          <w:right w:val="nil"/>
          <w:between w:val="nil"/>
        </w:pBdr>
        <w:spacing w:before="1024" w:line="843" w:lineRule="auto"/>
        <w:ind w:left="17" w:right="828"/>
        <w:rPr>
          <w:rFonts w:ascii="Calibri" w:eastAsia="Calibri" w:hAnsi="Calibri" w:cs="Calibri"/>
          <w:color w:val="000000"/>
          <w:sz w:val="24"/>
          <w:szCs w:val="24"/>
        </w:rPr>
      </w:pPr>
      <w:r>
        <w:rPr>
          <w:rFonts w:ascii="Calibri" w:eastAsia="Calibri" w:hAnsi="Calibri" w:cs="Calibri"/>
          <w:color w:val="000000"/>
          <w:sz w:val="24"/>
          <w:szCs w:val="24"/>
        </w:rPr>
        <w:t xml:space="preserve">Mentee Signature: </w:t>
      </w:r>
      <w:r w:rsidR="00CE3999">
        <w:rPr>
          <w:rFonts w:ascii="Calibri" w:eastAsia="Calibri" w:hAnsi="Calibri" w:cs="Calibri"/>
          <w:color w:val="000000"/>
          <w:sz w:val="24"/>
          <w:szCs w:val="24"/>
        </w:rPr>
        <w:t xml:space="preserve">Johanyx Rodriguez </w:t>
      </w:r>
      <w:r>
        <w:rPr>
          <w:rFonts w:ascii="Calibri" w:eastAsia="Calibri" w:hAnsi="Calibri" w:cs="Calibri"/>
          <w:color w:val="000000"/>
          <w:sz w:val="24"/>
          <w:szCs w:val="24"/>
        </w:rPr>
        <w:t xml:space="preserve"> Date: </w:t>
      </w:r>
      <w:r w:rsidR="00CE3999">
        <w:rPr>
          <w:rFonts w:ascii="Calibri" w:eastAsia="Calibri" w:hAnsi="Calibri" w:cs="Calibri"/>
          <w:color w:val="000000"/>
          <w:sz w:val="24"/>
          <w:szCs w:val="24"/>
        </w:rPr>
        <w:t xml:space="preserve"> 11/30/2023 </w:t>
      </w:r>
      <w:r>
        <w:rPr>
          <w:rFonts w:ascii="Calibri" w:eastAsia="Calibri" w:hAnsi="Calibri" w:cs="Calibri"/>
          <w:color w:val="000000"/>
          <w:sz w:val="24"/>
          <w:szCs w:val="24"/>
        </w:rPr>
        <w:t xml:space="preserve"> Mentor Signature: </w:t>
      </w:r>
    </w:p>
    <w:sectPr w:rsidR="00A236B1">
      <w:pgSz w:w="12240" w:h="15840"/>
      <w:pgMar w:top="993" w:right="953" w:bottom="1794" w:left="1015"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Noto Sans Symbols">
    <w:altName w:val="Calibri"/>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53326"/>
    <w:multiLevelType w:val="hybridMultilevel"/>
    <w:tmpl w:val="2C0AFC92"/>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 w15:restartNumberingAfterBreak="0">
    <w:nsid w:val="153835E2"/>
    <w:multiLevelType w:val="hybridMultilevel"/>
    <w:tmpl w:val="C75814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084C40"/>
    <w:multiLevelType w:val="hybridMultilevel"/>
    <w:tmpl w:val="E7E03CB4"/>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3" w15:restartNumberingAfterBreak="0">
    <w:nsid w:val="1E4C1339"/>
    <w:multiLevelType w:val="hybridMultilevel"/>
    <w:tmpl w:val="2F14961E"/>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4" w15:restartNumberingAfterBreak="0">
    <w:nsid w:val="224A3568"/>
    <w:multiLevelType w:val="hybridMultilevel"/>
    <w:tmpl w:val="207ED2E4"/>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5" w15:restartNumberingAfterBreak="0">
    <w:nsid w:val="24D53976"/>
    <w:multiLevelType w:val="hybridMultilevel"/>
    <w:tmpl w:val="6BD65D0C"/>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6" w15:restartNumberingAfterBreak="0">
    <w:nsid w:val="2FDA776F"/>
    <w:multiLevelType w:val="hybridMultilevel"/>
    <w:tmpl w:val="5A5A965E"/>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7" w15:restartNumberingAfterBreak="0">
    <w:nsid w:val="4B7A50FD"/>
    <w:multiLevelType w:val="hybridMultilevel"/>
    <w:tmpl w:val="7B76C3F2"/>
    <w:lvl w:ilvl="0" w:tplc="04090001">
      <w:start w:val="1"/>
      <w:numFmt w:val="bullet"/>
      <w:lvlText w:val=""/>
      <w:lvlJc w:val="left"/>
      <w:pPr>
        <w:ind w:left="1090" w:hanging="360"/>
      </w:pPr>
      <w:rPr>
        <w:rFonts w:ascii="Symbol" w:hAnsi="Symbol" w:hint="default"/>
      </w:rPr>
    </w:lvl>
    <w:lvl w:ilvl="1" w:tplc="04090003" w:tentative="1">
      <w:start w:val="1"/>
      <w:numFmt w:val="bullet"/>
      <w:lvlText w:val="o"/>
      <w:lvlJc w:val="left"/>
      <w:pPr>
        <w:ind w:left="1810" w:hanging="360"/>
      </w:pPr>
      <w:rPr>
        <w:rFonts w:ascii="Courier New" w:hAnsi="Courier New" w:cs="Courier New" w:hint="default"/>
      </w:rPr>
    </w:lvl>
    <w:lvl w:ilvl="2" w:tplc="04090005" w:tentative="1">
      <w:start w:val="1"/>
      <w:numFmt w:val="bullet"/>
      <w:lvlText w:val=""/>
      <w:lvlJc w:val="left"/>
      <w:pPr>
        <w:ind w:left="2530" w:hanging="360"/>
      </w:pPr>
      <w:rPr>
        <w:rFonts w:ascii="Wingdings" w:hAnsi="Wingdings" w:hint="default"/>
      </w:rPr>
    </w:lvl>
    <w:lvl w:ilvl="3" w:tplc="04090001" w:tentative="1">
      <w:start w:val="1"/>
      <w:numFmt w:val="bullet"/>
      <w:lvlText w:val=""/>
      <w:lvlJc w:val="left"/>
      <w:pPr>
        <w:ind w:left="3250" w:hanging="360"/>
      </w:pPr>
      <w:rPr>
        <w:rFonts w:ascii="Symbol" w:hAnsi="Symbol" w:hint="default"/>
      </w:rPr>
    </w:lvl>
    <w:lvl w:ilvl="4" w:tplc="04090003" w:tentative="1">
      <w:start w:val="1"/>
      <w:numFmt w:val="bullet"/>
      <w:lvlText w:val="o"/>
      <w:lvlJc w:val="left"/>
      <w:pPr>
        <w:ind w:left="3970" w:hanging="360"/>
      </w:pPr>
      <w:rPr>
        <w:rFonts w:ascii="Courier New" w:hAnsi="Courier New" w:cs="Courier New" w:hint="default"/>
      </w:rPr>
    </w:lvl>
    <w:lvl w:ilvl="5" w:tplc="04090005" w:tentative="1">
      <w:start w:val="1"/>
      <w:numFmt w:val="bullet"/>
      <w:lvlText w:val=""/>
      <w:lvlJc w:val="left"/>
      <w:pPr>
        <w:ind w:left="4690" w:hanging="360"/>
      </w:pPr>
      <w:rPr>
        <w:rFonts w:ascii="Wingdings" w:hAnsi="Wingdings" w:hint="default"/>
      </w:rPr>
    </w:lvl>
    <w:lvl w:ilvl="6" w:tplc="04090001" w:tentative="1">
      <w:start w:val="1"/>
      <w:numFmt w:val="bullet"/>
      <w:lvlText w:val=""/>
      <w:lvlJc w:val="left"/>
      <w:pPr>
        <w:ind w:left="5410" w:hanging="360"/>
      </w:pPr>
      <w:rPr>
        <w:rFonts w:ascii="Symbol" w:hAnsi="Symbol" w:hint="default"/>
      </w:rPr>
    </w:lvl>
    <w:lvl w:ilvl="7" w:tplc="04090003" w:tentative="1">
      <w:start w:val="1"/>
      <w:numFmt w:val="bullet"/>
      <w:lvlText w:val="o"/>
      <w:lvlJc w:val="left"/>
      <w:pPr>
        <w:ind w:left="6130" w:hanging="360"/>
      </w:pPr>
      <w:rPr>
        <w:rFonts w:ascii="Courier New" w:hAnsi="Courier New" w:cs="Courier New" w:hint="default"/>
      </w:rPr>
    </w:lvl>
    <w:lvl w:ilvl="8" w:tplc="04090005" w:tentative="1">
      <w:start w:val="1"/>
      <w:numFmt w:val="bullet"/>
      <w:lvlText w:val=""/>
      <w:lvlJc w:val="left"/>
      <w:pPr>
        <w:ind w:left="6850" w:hanging="360"/>
      </w:pPr>
      <w:rPr>
        <w:rFonts w:ascii="Wingdings" w:hAnsi="Wingdings" w:hint="default"/>
      </w:rPr>
    </w:lvl>
  </w:abstractNum>
  <w:abstractNum w:abstractNumId="8" w15:restartNumberingAfterBreak="0">
    <w:nsid w:val="519A42B1"/>
    <w:multiLevelType w:val="hybridMultilevel"/>
    <w:tmpl w:val="06540290"/>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9" w15:restartNumberingAfterBreak="0">
    <w:nsid w:val="6EDC3DF3"/>
    <w:multiLevelType w:val="hybridMultilevel"/>
    <w:tmpl w:val="CD92D3CE"/>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num w:numId="1" w16cid:durableId="1425958942">
    <w:abstractNumId w:val="1"/>
  </w:num>
  <w:num w:numId="2" w16cid:durableId="1065907004">
    <w:abstractNumId w:val="3"/>
  </w:num>
  <w:num w:numId="3" w16cid:durableId="991562896">
    <w:abstractNumId w:val="0"/>
  </w:num>
  <w:num w:numId="4" w16cid:durableId="1502505454">
    <w:abstractNumId w:val="2"/>
  </w:num>
  <w:num w:numId="5" w16cid:durableId="1260985336">
    <w:abstractNumId w:val="4"/>
  </w:num>
  <w:num w:numId="6" w16cid:durableId="305277677">
    <w:abstractNumId w:val="9"/>
  </w:num>
  <w:num w:numId="7" w16cid:durableId="877350547">
    <w:abstractNumId w:val="5"/>
  </w:num>
  <w:num w:numId="8" w16cid:durableId="1952736270">
    <w:abstractNumId w:val="6"/>
  </w:num>
  <w:num w:numId="9" w16cid:durableId="1034228575">
    <w:abstractNumId w:val="8"/>
  </w:num>
  <w:num w:numId="10" w16cid:durableId="20489872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6B1"/>
    <w:rsid w:val="00060AA9"/>
    <w:rsid w:val="0013783B"/>
    <w:rsid w:val="00326077"/>
    <w:rsid w:val="00492EE4"/>
    <w:rsid w:val="007238BA"/>
    <w:rsid w:val="008F5E9C"/>
    <w:rsid w:val="009B4766"/>
    <w:rsid w:val="00A236B1"/>
    <w:rsid w:val="00CE3999"/>
    <w:rsid w:val="00D04FD0"/>
    <w:rsid w:val="00D32D2F"/>
    <w:rsid w:val="00E41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5B78C"/>
  <w15:docId w15:val="{D7A5A0C6-9985-244A-A391-684422A5C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060A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6</Pages>
  <Words>1262</Words>
  <Characters>7197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Johanyx Rodriguez</cp:lastModifiedBy>
  <cp:revision>6</cp:revision>
  <dcterms:created xsi:type="dcterms:W3CDTF">2023-11-30T19:03:00Z</dcterms:created>
  <dcterms:modified xsi:type="dcterms:W3CDTF">2023-12-31T05:22:00Z</dcterms:modified>
</cp:coreProperties>
</file>